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D1" w:rsidRPr="006F5BDA" w:rsidRDefault="00970918" w:rsidP="00E96281">
      <w:pPr>
        <w:spacing w:after="0"/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  <w:r>
        <w:rPr>
          <w:rFonts w:cs="arabswell_1" w:hint="cs"/>
          <w:b/>
          <w:bCs/>
          <w:noProof/>
          <w:sz w:val="40"/>
          <w:szCs w:val="40"/>
          <w:rtl/>
          <w:lang w:eastAsia="fr-F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3pt;margin-top:-11.8pt;width:97.5pt;height:21pt;z-index:251658240">
            <v:textbox style="mso-next-textbox:#_x0000_s1026">
              <w:txbxContent>
                <w:p w:rsidR="00970918" w:rsidRPr="004B672E" w:rsidRDefault="00970918" w:rsidP="00970918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4B672E">
                    <w:rPr>
                      <w:rFonts w:hint="cs"/>
                      <w:sz w:val="20"/>
                      <w:szCs w:val="20"/>
                      <w:rtl/>
                    </w:rPr>
                    <w:t>نموذج</w:t>
                  </w:r>
                  <w:proofErr w:type="gramEnd"/>
                  <w:r w:rsidRPr="004B672E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4B672E">
                    <w:rPr>
                      <w:rFonts w:cs="MCS Taybah S_U normal."/>
                      <w:b/>
                      <w:bCs/>
                      <w:sz w:val="20"/>
                      <w:szCs w:val="20"/>
                    </w:rPr>
                    <w:t>M</w:t>
                  </w:r>
                  <w:r>
                    <w:rPr>
                      <w:rFonts w:cs="MCS Taybah S_U normal."/>
                      <w:b/>
                      <w:bCs/>
                      <w:sz w:val="20"/>
                      <w:szCs w:val="20"/>
                    </w:rPr>
                    <w:t>3</w:t>
                  </w:r>
                  <w:r w:rsidRPr="004B672E">
                    <w:rPr>
                      <w:rFonts w:cs="MCS Taybah S_U normal."/>
                      <w:b/>
                      <w:bCs/>
                      <w:sz w:val="20"/>
                      <w:szCs w:val="20"/>
                    </w:rPr>
                    <w:t>Ph</w:t>
                  </w:r>
                  <w:r>
                    <w:rPr>
                      <w:rFonts w:cs="MCS Taybah S_U normal."/>
                      <w:b/>
                      <w:bCs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proofErr w:type="gramStart"/>
      <w:r w:rsidR="00E96281" w:rsidRPr="009837EE">
        <w:rPr>
          <w:rFonts w:cs="arabswell_1" w:hint="cs"/>
          <w:b/>
          <w:bCs/>
          <w:sz w:val="40"/>
          <w:szCs w:val="40"/>
          <w:rtl/>
        </w:rPr>
        <w:t>المملكة</w:t>
      </w:r>
      <w:proofErr w:type="gramEnd"/>
      <w:r w:rsidR="00E96281" w:rsidRPr="009837EE">
        <w:rPr>
          <w:rFonts w:cs="arabswell_1" w:hint="cs"/>
          <w:b/>
          <w:bCs/>
          <w:sz w:val="40"/>
          <w:szCs w:val="40"/>
          <w:rtl/>
        </w:rPr>
        <w:t xml:space="preserve"> المغربية</w:t>
      </w:r>
    </w:p>
    <w:p w:rsidR="00064FD1" w:rsidRPr="006F5BDA" w:rsidRDefault="00064FD1" w:rsidP="00B255C5">
      <w:pPr>
        <w:rPr>
          <w:rFonts w:ascii="Sakkal Majalla" w:hAnsi="Sakkal Majalla" w:cs="Sakkal Majalla"/>
          <w:b/>
          <w:bCs/>
          <w:sz w:val="36"/>
          <w:szCs w:val="36"/>
          <w:rtl/>
        </w:rPr>
      </w:pPr>
    </w:p>
    <w:p w:rsidR="00E96281" w:rsidRDefault="00E96281" w:rsidP="00E96281">
      <w:pPr>
        <w:spacing w:after="0"/>
        <w:jc w:val="center"/>
        <w:rPr>
          <w:rFonts w:ascii="Sakkal Majalla" w:hAnsi="Sakkal Majalla" w:cs="Hesham Gornata"/>
          <w:sz w:val="72"/>
          <w:szCs w:val="72"/>
          <w:rtl/>
        </w:rPr>
      </w:pPr>
    </w:p>
    <w:p w:rsidR="00E96281" w:rsidRPr="00AB04E2" w:rsidRDefault="000C0A82" w:rsidP="00AB04E2">
      <w:pPr>
        <w:shd w:val="clear" w:color="auto" w:fill="D9D9D9" w:themeFill="background1" w:themeFillShade="D9"/>
        <w:spacing w:after="0"/>
        <w:jc w:val="center"/>
        <w:rPr>
          <w:rFonts w:ascii="Sakkal Majalla" w:hAnsi="Sakkal Majalla" w:cs="Hesham Gornata"/>
          <w:shadow/>
          <w:sz w:val="72"/>
          <w:szCs w:val="72"/>
          <w:rtl/>
        </w:rPr>
      </w:pPr>
      <w:r w:rsidRPr="00AB04E2">
        <w:rPr>
          <w:rFonts w:ascii="Sakkal Majalla" w:hAnsi="Sakkal Majalla" w:cs="Hesham Gornata"/>
          <w:shadow/>
          <w:sz w:val="72"/>
          <w:szCs w:val="72"/>
          <w:rtl/>
        </w:rPr>
        <w:t>عقد اتفاق</w:t>
      </w:r>
      <w:r w:rsidR="00E96281" w:rsidRPr="00AB04E2">
        <w:rPr>
          <w:rFonts w:ascii="Sakkal Majalla" w:hAnsi="Sakkal Majalla" w:cs="Hesham Gornata" w:hint="cs"/>
          <w:shadow/>
          <w:sz w:val="72"/>
          <w:szCs w:val="72"/>
          <w:rtl/>
        </w:rPr>
        <w:t xml:space="preserve"> </w:t>
      </w:r>
      <w:r w:rsidRPr="00AB04E2">
        <w:rPr>
          <w:rFonts w:ascii="Sakkal Majalla" w:hAnsi="Sakkal Majalla" w:cs="Hesham Gornata"/>
          <w:shadow/>
          <w:sz w:val="72"/>
          <w:szCs w:val="72"/>
          <w:rtl/>
        </w:rPr>
        <w:t xml:space="preserve">خاص بالتزود </w:t>
      </w:r>
    </w:p>
    <w:p w:rsidR="00064FD1" w:rsidRPr="00AB04E2" w:rsidRDefault="000C0A82" w:rsidP="00AB04E2">
      <w:pPr>
        <w:shd w:val="clear" w:color="auto" w:fill="D9D9D9" w:themeFill="background1" w:themeFillShade="D9"/>
        <w:spacing w:after="0"/>
        <w:jc w:val="center"/>
        <w:rPr>
          <w:rFonts w:ascii="Sakkal Majalla" w:hAnsi="Sakkal Majalla" w:cs="Hesham Gornata"/>
          <w:shadow/>
          <w:sz w:val="72"/>
          <w:szCs w:val="72"/>
          <w:rtl/>
        </w:rPr>
      </w:pPr>
      <w:r w:rsidRPr="00AB04E2">
        <w:rPr>
          <w:rFonts w:ascii="Sakkal Majalla" w:hAnsi="Sakkal Majalla" w:cs="Hesham Gornata"/>
          <w:shadow/>
          <w:sz w:val="72"/>
          <w:szCs w:val="72"/>
          <w:rtl/>
        </w:rPr>
        <w:t xml:space="preserve">بالمحافظ والكتب </w:t>
      </w:r>
      <w:r w:rsidR="00981D07" w:rsidRPr="00AB04E2">
        <w:rPr>
          <w:rFonts w:ascii="Sakkal Majalla" w:hAnsi="Sakkal Majalla" w:cs="Hesham Gornata"/>
          <w:shadow/>
          <w:sz w:val="72"/>
          <w:szCs w:val="72"/>
          <w:rtl/>
        </w:rPr>
        <w:t>والأدوات</w:t>
      </w:r>
      <w:r w:rsidRPr="00AB04E2">
        <w:rPr>
          <w:rFonts w:ascii="Sakkal Majalla" w:hAnsi="Sakkal Majalla" w:cs="Hesham Gornata"/>
          <w:shadow/>
          <w:sz w:val="72"/>
          <w:szCs w:val="72"/>
          <w:rtl/>
        </w:rPr>
        <w:t xml:space="preserve"> المدرسية</w:t>
      </w:r>
    </w:p>
    <w:p w:rsidR="00E96281" w:rsidRDefault="00E96281" w:rsidP="00E96281">
      <w:pPr>
        <w:spacing w:after="0"/>
        <w:jc w:val="center"/>
        <w:rPr>
          <w:rFonts w:ascii="Sakkal Majalla" w:hAnsi="Sakkal Majalla" w:cs="Sakkal Majalla"/>
          <w:rtl/>
        </w:rPr>
      </w:pPr>
    </w:p>
    <w:p w:rsidR="00064FD1" w:rsidRPr="006F5BDA" w:rsidRDefault="006F5BDA" w:rsidP="00E96281">
      <w:pPr>
        <w:spacing w:after="0"/>
        <w:jc w:val="center"/>
        <w:rPr>
          <w:rFonts w:ascii="Sakkal Majalla" w:hAnsi="Sakkal Majalla" w:cs="Sakkal Majalla"/>
          <w:rtl/>
        </w:rPr>
      </w:pPr>
      <w:r w:rsidRPr="00E96281">
        <w:rPr>
          <w:rFonts w:ascii="Sakkal Majalla" w:hAnsi="Sakkal Majalla" w:cs="Sakkal Majalla"/>
          <w:b/>
          <w:bCs/>
          <w:sz w:val="44"/>
          <w:szCs w:val="44"/>
          <w:rtl/>
        </w:rPr>
        <w:t>السنة الدراس</w:t>
      </w:r>
      <w:r w:rsidRPr="00E96281">
        <w:rPr>
          <w:rFonts w:ascii="Sakkal Majalla" w:hAnsi="Sakkal Majalla" w:cs="Sakkal Majalla" w:hint="cs"/>
          <w:b/>
          <w:bCs/>
          <w:sz w:val="44"/>
          <w:szCs w:val="44"/>
          <w:rtl/>
        </w:rPr>
        <w:t>ة</w:t>
      </w:r>
      <w:r w:rsidR="00E96281">
        <w:rPr>
          <w:rFonts w:ascii="Sakkal Majalla" w:hAnsi="Sakkal Majalla" w:cs="Sakkal Majalla" w:hint="cs"/>
          <w:rtl/>
        </w:rPr>
        <w:t>................................................</w:t>
      </w:r>
      <w:r w:rsidRPr="00E96281">
        <w:rPr>
          <w:rFonts w:ascii="Sakkal Majalla" w:hAnsi="Sakkal Majalla" w:cs="Sakkal Majalla" w:hint="cs"/>
          <w:rtl/>
        </w:rPr>
        <w:t xml:space="preserve"> </w:t>
      </w:r>
    </w:p>
    <w:p w:rsidR="00E96281" w:rsidRPr="00910E37" w:rsidRDefault="00E96281" w:rsidP="00E96281">
      <w:pPr>
        <w:spacing w:after="0"/>
        <w:jc w:val="center"/>
        <w:rPr>
          <w:rFonts w:cs="MCS Taybah S_U normal."/>
          <w:shadow/>
          <w:color w:val="002060"/>
          <w:sz w:val="20"/>
          <w:szCs w:val="20"/>
          <w:rtl/>
        </w:rPr>
      </w:pPr>
    </w:p>
    <w:p w:rsidR="00E96281" w:rsidRPr="00634F9F" w:rsidRDefault="00E96281" w:rsidP="00E96281">
      <w:pPr>
        <w:spacing w:after="0"/>
        <w:jc w:val="center"/>
        <w:rPr>
          <w:rFonts w:cs="MCS Taybah S_U normal."/>
          <w:rtl/>
        </w:rPr>
      </w:pPr>
    </w:p>
    <w:tbl>
      <w:tblPr>
        <w:tblStyle w:val="Grilledutableau"/>
        <w:bidiVisual/>
        <w:tblW w:w="0" w:type="auto"/>
        <w:tblInd w:w="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93"/>
        <w:gridCol w:w="7621"/>
      </w:tblGrid>
      <w:tr w:rsidR="00E96281" w:rsidTr="00970918">
        <w:trPr>
          <w:trHeight w:val="397"/>
        </w:trPr>
        <w:tc>
          <w:tcPr>
            <w:tcW w:w="10314" w:type="dxa"/>
            <w:gridSpan w:val="2"/>
            <w:vAlign w:val="center"/>
          </w:tcPr>
          <w:p w:rsidR="00E96281" w:rsidRPr="00E96281" w:rsidRDefault="00E96281" w:rsidP="00E96281">
            <w:pPr>
              <w:jc w:val="center"/>
              <w:rPr>
                <w:rFonts w:cs="AL-Mohanad Bold"/>
                <w:sz w:val="28"/>
                <w:szCs w:val="28"/>
                <w:rtl/>
              </w:rPr>
            </w:pPr>
            <w:r w:rsidRPr="00910E37">
              <w:rPr>
                <w:rFonts w:cs="MCS Taybah S_U normal." w:hint="cs"/>
                <w:shadow/>
                <w:sz w:val="40"/>
                <w:szCs w:val="40"/>
                <w:u w:val="single"/>
                <w:rtl/>
              </w:rPr>
              <w:t xml:space="preserve">الطرف </w:t>
            </w:r>
            <w:proofErr w:type="gramStart"/>
            <w:r w:rsidRPr="00910E37">
              <w:rPr>
                <w:rFonts w:cs="MCS Taybah S_U normal." w:hint="cs"/>
                <w:shadow/>
                <w:sz w:val="40"/>
                <w:szCs w:val="40"/>
                <w:u w:val="single"/>
                <w:rtl/>
              </w:rPr>
              <w:t xml:space="preserve">الأول </w:t>
            </w:r>
            <w:r w:rsidRPr="00910E37">
              <w:rPr>
                <w:rFonts w:cs="MCS Taybah S_U normal." w:hint="cs"/>
                <w:shadow/>
                <w:sz w:val="40"/>
                <w:szCs w:val="40"/>
                <w:rtl/>
              </w:rPr>
              <w:t xml:space="preserve"> :</w:t>
            </w:r>
            <w:proofErr w:type="gramEnd"/>
            <w:r w:rsidRPr="00910E37">
              <w:rPr>
                <w:rFonts w:cs="MCS Taybah S_U normal." w:hint="cs"/>
                <w:shadow/>
                <w:sz w:val="40"/>
                <w:szCs w:val="40"/>
                <w:rtl/>
              </w:rPr>
              <w:t xml:space="preserve"> جمعية دعم مدرسة النجاح لمؤسسة</w:t>
            </w:r>
            <w:r w:rsidRPr="00E96281">
              <w:rPr>
                <w:rFonts w:cs="MCS Taybah S_U normal." w:hint="cs"/>
                <w:shadow/>
                <w:sz w:val="20"/>
                <w:szCs w:val="20"/>
                <w:rtl/>
              </w:rPr>
              <w:t>..........</w:t>
            </w:r>
            <w:r w:rsidR="00910E37">
              <w:rPr>
                <w:rFonts w:cs="MCS Taybah S_U normal." w:hint="cs"/>
                <w:shadow/>
                <w:sz w:val="20"/>
                <w:szCs w:val="20"/>
                <w:rtl/>
              </w:rPr>
              <w:t>...............................</w:t>
            </w:r>
            <w:r w:rsidRPr="00E96281">
              <w:rPr>
                <w:rFonts w:cs="MCS Taybah S_U normal." w:hint="cs"/>
                <w:shadow/>
                <w:sz w:val="20"/>
                <w:szCs w:val="20"/>
                <w:rtl/>
              </w:rPr>
              <w:t>.................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عمالة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 xml:space="preserve">/إقليم </w:t>
            </w:r>
          </w:p>
        </w:tc>
        <w:tc>
          <w:tcPr>
            <w:tcW w:w="7621" w:type="dxa"/>
            <w:vAlign w:val="center"/>
          </w:tcPr>
          <w:p w:rsidR="00E96281" w:rsidRPr="00634F9F" w:rsidRDefault="00E96281" w:rsidP="00910E37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r w:rsidRPr="00DA3E75">
              <w:rPr>
                <w:rFonts w:cs="AL-Mohanad Bold" w:hint="cs"/>
                <w:rtl/>
              </w:rPr>
              <w:t>...................................</w:t>
            </w:r>
            <w:r>
              <w:rPr>
                <w:rFonts w:cs="AL-Mohanad Bold" w:hint="cs"/>
                <w:rtl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</w:rPr>
              <w:t>..................................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العنوان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 xml:space="preserve"> البريدي:</w:t>
            </w:r>
          </w:p>
        </w:tc>
        <w:tc>
          <w:tcPr>
            <w:tcW w:w="7621" w:type="dxa"/>
            <w:vAlign w:val="center"/>
          </w:tcPr>
          <w:p w:rsidR="00E96281" w:rsidRPr="00634F9F" w:rsidRDefault="00E96281" w:rsidP="00910E37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r w:rsidRPr="00DA3E75">
              <w:rPr>
                <w:rFonts w:cs="AL-Mohanad Bold" w:hint="cs"/>
                <w:rtl/>
              </w:rPr>
              <w:t>...................................</w:t>
            </w:r>
            <w:r>
              <w:rPr>
                <w:rFonts w:cs="AL-Mohanad Bold" w:hint="cs"/>
                <w:rtl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</w:rPr>
              <w:t>..................................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الهاتف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 xml:space="preserve"> والفاكس:</w:t>
            </w:r>
            <w:r w:rsidRPr="00E96281">
              <w:rPr>
                <w:rFonts w:cs="MCS Taybah S_U normal." w:hint="cs"/>
                <w:sz w:val="26"/>
                <w:szCs w:val="26"/>
                <w:rtl/>
              </w:rPr>
              <w:tab/>
            </w:r>
          </w:p>
        </w:tc>
        <w:tc>
          <w:tcPr>
            <w:tcW w:w="7621" w:type="dxa"/>
            <w:vAlign w:val="center"/>
          </w:tcPr>
          <w:p w:rsidR="00E96281" w:rsidRPr="00634F9F" w:rsidRDefault="00E96281" w:rsidP="00910E37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r w:rsidRPr="00DA3E75">
              <w:rPr>
                <w:rFonts w:cs="AL-Mohanad Bold" w:hint="cs"/>
                <w:rtl/>
              </w:rPr>
              <w:t>...................................</w:t>
            </w:r>
            <w:r>
              <w:rPr>
                <w:rFonts w:cs="AL-Mohanad Bold" w:hint="cs"/>
                <w:rtl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</w:rPr>
              <w:t>..................................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r w:rsidRPr="00E96281">
              <w:rPr>
                <w:rFonts w:cs="MCS Taybah S_U normal." w:hint="cs"/>
                <w:sz w:val="26"/>
                <w:szCs w:val="26"/>
                <w:rtl/>
              </w:rPr>
              <w:t>ممثل من طرف :</w:t>
            </w:r>
          </w:p>
        </w:tc>
        <w:tc>
          <w:tcPr>
            <w:tcW w:w="7621" w:type="dxa"/>
            <w:vAlign w:val="center"/>
          </w:tcPr>
          <w:p w:rsidR="00E96281" w:rsidRPr="00634F9F" w:rsidRDefault="00E96281" w:rsidP="00970918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proofErr w:type="gramStart"/>
            <w:r>
              <w:rPr>
                <w:rFonts w:cs="AL-Mohanad Bold" w:hint="cs"/>
                <w:sz w:val="28"/>
                <w:szCs w:val="28"/>
                <w:rtl/>
              </w:rPr>
              <w:t>السيد</w:t>
            </w:r>
            <w:proofErr w:type="gramEnd"/>
            <w:r>
              <w:rPr>
                <w:rFonts w:cs="AL-Mohanad Bold" w:hint="cs"/>
                <w:sz w:val="28"/>
                <w:szCs w:val="28"/>
                <w:rtl/>
              </w:rPr>
              <w:t>(ة</w:t>
            </w:r>
            <w:proofErr w:type="spellStart"/>
            <w:r>
              <w:rPr>
                <w:rFonts w:cs="AL-Mohanad Bold" w:hint="cs"/>
                <w:sz w:val="28"/>
                <w:szCs w:val="28"/>
                <w:rtl/>
              </w:rPr>
              <w:t>)</w:t>
            </w:r>
            <w:proofErr w:type="spellEnd"/>
            <w:r w:rsidRPr="00DA3E75">
              <w:rPr>
                <w:rFonts w:cs="AL-Mohanad Bold" w:hint="cs"/>
                <w:rtl/>
              </w:rPr>
              <w:t>..........</w:t>
            </w:r>
            <w:r w:rsidR="00970918">
              <w:rPr>
                <w:rFonts w:cs="AL-Mohanad Bold" w:hint="cs"/>
                <w:rtl/>
              </w:rPr>
              <w:t>.....</w:t>
            </w:r>
            <w:r w:rsidRPr="00DA3E75">
              <w:rPr>
                <w:rFonts w:cs="AL-Mohanad Bold" w:hint="cs"/>
                <w:rtl/>
              </w:rPr>
              <w:t>.</w:t>
            </w:r>
            <w:r w:rsidR="00970918">
              <w:rPr>
                <w:rFonts w:cs="AL-Mohanad Bold" w:hint="cs"/>
                <w:rtl/>
              </w:rPr>
              <w:t>...</w:t>
            </w:r>
            <w:r w:rsidRPr="00DA3E75">
              <w:rPr>
                <w:rFonts w:cs="AL-Mohanad Bold" w:hint="cs"/>
                <w:rtl/>
              </w:rPr>
              <w:t>......</w:t>
            </w:r>
            <w:r>
              <w:rPr>
                <w:rFonts w:cs="AL-Mohanad Bold" w:hint="cs"/>
                <w:rtl/>
              </w:rPr>
              <w:t>........</w:t>
            </w:r>
            <w:r w:rsidR="00970918" w:rsidRPr="00970918">
              <w:rPr>
                <w:rFonts w:cs="AL-Mohanad Bold" w:hint="cs"/>
                <w:sz w:val="28"/>
                <w:szCs w:val="28"/>
                <w:rtl/>
              </w:rPr>
              <w:t>مدير المؤسسة التعليمية</w:t>
            </w:r>
            <w:r w:rsidR="00970918">
              <w:rPr>
                <w:rFonts w:cs="AL-Mohanad Bold" w:hint="cs"/>
                <w:rtl/>
              </w:rPr>
              <w:t xml:space="preserve"> </w:t>
            </w:r>
            <w:r>
              <w:rPr>
                <w:rFonts w:cs="AL-Mohanad Bold" w:hint="cs"/>
                <w:rtl/>
              </w:rPr>
              <w:t>...............</w:t>
            </w:r>
            <w:r w:rsidR="00970918">
              <w:rPr>
                <w:rFonts w:cs="AL-Mohanad Bold" w:hint="cs"/>
                <w:rtl/>
              </w:rPr>
              <w:t>.</w:t>
            </w:r>
            <w:r w:rsidRPr="00DA3E75">
              <w:rPr>
                <w:rFonts w:cs="AL-Mohanad Bold" w:hint="cs"/>
                <w:rtl/>
              </w:rPr>
              <w:t>..........................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بصفته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>(ها</w:t>
            </w:r>
            <w:proofErr w:type="spellStart"/>
            <w:r w:rsidRPr="00E96281">
              <w:rPr>
                <w:rFonts w:cs="MCS Taybah S_U normal." w:hint="cs"/>
                <w:sz w:val="26"/>
                <w:szCs w:val="26"/>
                <w:rtl/>
              </w:rPr>
              <w:t>):</w:t>
            </w:r>
            <w:proofErr w:type="spellEnd"/>
          </w:p>
        </w:tc>
        <w:tc>
          <w:tcPr>
            <w:tcW w:w="7621" w:type="dxa"/>
            <w:vAlign w:val="center"/>
          </w:tcPr>
          <w:p w:rsidR="00E96281" w:rsidRPr="00634F9F" w:rsidRDefault="00E96281" w:rsidP="00910E37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r>
              <w:rPr>
                <w:rFonts w:cs="AL-Mohanad Bold" w:hint="cs"/>
                <w:sz w:val="28"/>
                <w:szCs w:val="28"/>
                <w:rtl/>
              </w:rPr>
              <w:t xml:space="preserve">رئيس </w:t>
            </w:r>
            <w:r w:rsidRPr="00634F9F">
              <w:rPr>
                <w:rFonts w:cs="AL-Mohanad Bold" w:hint="cs"/>
                <w:sz w:val="28"/>
                <w:szCs w:val="28"/>
                <w:rtl/>
              </w:rPr>
              <w:t>(ة</w:t>
            </w:r>
            <w:proofErr w:type="spellStart"/>
            <w:r w:rsidRPr="00634F9F">
              <w:rPr>
                <w:rFonts w:cs="AL-Mohanad Bold" w:hint="cs"/>
                <w:sz w:val="28"/>
                <w:szCs w:val="28"/>
                <w:rtl/>
              </w:rPr>
              <w:t>)</w:t>
            </w:r>
            <w:proofErr w:type="spellEnd"/>
            <w:r w:rsidRPr="00634F9F">
              <w:rPr>
                <w:rFonts w:cs="AL-Mohanad Bold" w:hint="cs"/>
                <w:sz w:val="28"/>
                <w:szCs w:val="28"/>
                <w:rtl/>
              </w:rPr>
              <w:t xml:space="preserve"> ا</w:t>
            </w:r>
            <w:r>
              <w:rPr>
                <w:rFonts w:cs="AL-Mohanad Bold" w:hint="cs"/>
                <w:sz w:val="28"/>
                <w:szCs w:val="28"/>
                <w:rtl/>
              </w:rPr>
              <w:t xml:space="preserve">لجمعية </w:t>
            </w:r>
          </w:p>
        </w:tc>
      </w:tr>
      <w:tr w:rsidR="00E96281" w:rsidTr="00970918">
        <w:trPr>
          <w:trHeight w:val="283"/>
        </w:trPr>
        <w:tc>
          <w:tcPr>
            <w:tcW w:w="2693" w:type="dxa"/>
            <w:vAlign w:val="center"/>
          </w:tcPr>
          <w:p w:rsidR="00E96281" w:rsidRPr="00E96281" w:rsidRDefault="00E96281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rPr>
                <w:rFonts w:cs="MCS Taybah S_U normal."/>
                <w:sz w:val="26"/>
                <w:szCs w:val="26"/>
                <w:rtl/>
              </w:rPr>
            </w:pPr>
            <w:r w:rsidRPr="00970918">
              <w:rPr>
                <w:rFonts w:cs="MCS Taybah S_U normal." w:hint="cs"/>
                <w:rtl/>
              </w:rPr>
              <w:t>رقم بطاقة التعريف الوطنية</w:t>
            </w:r>
            <w:r w:rsidRPr="00E96281">
              <w:rPr>
                <w:rFonts w:cs="MCS Taybah S_U normal." w:hint="cs"/>
                <w:sz w:val="26"/>
                <w:szCs w:val="26"/>
                <w:rtl/>
              </w:rPr>
              <w:t>:</w:t>
            </w:r>
          </w:p>
        </w:tc>
        <w:tc>
          <w:tcPr>
            <w:tcW w:w="7621" w:type="dxa"/>
            <w:vAlign w:val="center"/>
          </w:tcPr>
          <w:p w:rsidR="00E96281" w:rsidRPr="00634F9F" w:rsidRDefault="00E96281" w:rsidP="00910E37">
            <w:pPr>
              <w:spacing w:after="0"/>
              <w:rPr>
                <w:rFonts w:cs="AL-Mohanad Bold"/>
                <w:sz w:val="28"/>
                <w:szCs w:val="28"/>
                <w:rtl/>
              </w:rPr>
            </w:pPr>
            <w:r w:rsidRPr="00DA3E75">
              <w:rPr>
                <w:rFonts w:cs="AL-Mohanad Bold" w:hint="cs"/>
                <w:rtl/>
              </w:rPr>
              <w:t>................................</w:t>
            </w:r>
            <w:r>
              <w:rPr>
                <w:rFonts w:cs="AL-Mohanad Bold" w:hint="cs"/>
                <w:rtl/>
              </w:rPr>
              <w:t>...................................................</w:t>
            </w:r>
            <w:r w:rsidRPr="00DA3E75">
              <w:rPr>
                <w:rFonts w:cs="AL-Mohanad Bold" w:hint="cs"/>
                <w:rtl/>
              </w:rPr>
              <w:t>.....................................</w:t>
            </w:r>
          </w:p>
        </w:tc>
      </w:tr>
    </w:tbl>
    <w:p w:rsidR="00E96281" w:rsidRPr="00910E37" w:rsidRDefault="00E96281" w:rsidP="00E96281">
      <w:pPr>
        <w:spacing w:after="0"/>
        <w:jc w:val="center"/>
        <w:rPr>
          <w:rFonts w:ascii="Sakkal Majalla" w:hAnsi="Sakkal Majalla" w:cs="Sakkal Majalla"/>
          <w:b/>
          <w:bCs/>
          <w:sz w:val="22"/>
          <w:szCs w:val="22"/>
          <w:rtl/>
        </w:rPr>
      </w:pPr>
    </w:p>
    <w:p w:rsidR="00910E37" w:rsidRDefault="00910E37" w:rsidP="00910E37">
      <w:pPr>
        <w:spacing w:after="0"/>
        <w:jc w:val="center"/>
        <w:rPr>
          <w:rFonts w:cs="MCS Taybah S_U normal."/>
          <w:shadow/>
          <w:sz w:val="40"/>
          <w:szCs w:val="40"/>
          <w:u w:val="single"/>
          <w:rtl/>
        </w:rPr>
      </w:pPr>
    </w:p>
    <w:p w:rsidR="00E96281" w:rsidRDefault="00910E37" w:rsidP="00910E37">
      <w:pPr>
        <w:spacing w:after="0"/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  <w:r w:rsidRPr="00910E37">
        <w:rPr>
          <w:rFonts w:cs="MCS Taybah S_U normal." w:hint="cs"/>
          <w:shadow/>
          <w:sz w:val="40"/>
          <w:szCs w:val="40"/>
          <w:u w:val="single"/>
          <w:rtl/>
        </w:rPr>
        <w:t xml:space="preserve">الطرف </w:t>
      </w:r>
      <w:proofErr w:type="gramStart"/>
      <w:r w:rsidRPr="00910E37">
        <w:rPr>
          <w:rFonts w:cs="MCS Taybah S_U normal." w:hint="cs"/>
          <w:shadow/>
          <w:sz w:val="40"/>
          <w:szCs w:val="40"/>
          <w:u w:val="single"/>
          <w:rtl/>
        </w:rPr>
        <w:t>الثاني  :</w:t>
      </w:r>
      <w:proofErr w:type="gramEnd"/>
      <w:r w:rsidRPr="00E96281">
        <w:rPr>
          <w:rFonts w:cs="MCS Taybah S_U normal." w:hint="cs"/>
          <w:shadow/>
          <w:sz w:val="40"/>
          <w:szCs w:val="40"/>
          <w:rtl/>
        </w:rPr>
        <w:t xml:space="preserve"> </w:t>
      </w:r>
      <w:r>
        <w:rPr>
          <w:rFonts w:cs="MCS Taybah S_U normal." w:hint="cs"/>
          <w:shadow/>
          <w:sz w:val="40"/>
          <w:szCs w:val="40"/>
          <w:rtl/>
        </w:rPr>
        <w:t>.</w:t>
      </w:r>
      <w:r w:rsidRPr="00E96281">
        <w:rPr>
          <w:rFonts w:cs="MCS Taybah S_U normal." w:hint="cs"/>
          <w:shadow/>
          <w:sz w:val="20"/>
          <w:szCs w:val="20"/>
          <w:rtl/>
        </w:rPr>
        <w:t>..........</w:t>
      </w:r>
      <w:r>
        <w:rPr>
          <w:rFonts w:cs="MCS Taybah S_U normal." w:hint="cs"/>
          <w:shadow/>
          <w:sz w:val="20"/>
          <w:szCs w:val="20"/>
          <w:rtl/>
        </w:rPr>
        <w:t>............................................................</w:t>
      </w:r>
      <w:r w:rsidRPr="00E96281">
        <w:rPr>
          <w:rFonts w:cs="MCS Taybah S_U normal." w:hint="cs"/>
          <w:shadow/>
          <w:sz w:val="20"/>
          <w:szCs w:val="20"/>
          <w:rtl/>
        </w:rPr>
        <w:t>.............</w:t>
      </w:r>
    </w:p>
    <w:p w:rsidR="00910E37" w:rsidRDefault="00910E37" w:rsidP="00E96281">
      <w:pPr>
        <w:spacing w:after="0"/>
        <w:jc w:val="center"/>
        <w:rPr>
          <w:rFonts w:ascii="Sakkal Majalla" w:hAnsi="Sakkal Majalla" w:cs="Sakkal Majalla"/>
          <w:b/>
          <w:bCs/>
          <w:sz w:val="32"/>
          <w:szCs w:val="32"/>
          <w:rtl/>
        </w:rPr>
      </w:pP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2"/>
        <w:gridCol w:w="7318"/>
      </w:tblGrid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910E37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r w:rsidRPr="00910E37">
              <w:rPr>
                <w:rFonts w:cs="MCS Taybah S_U normal."/>
                <w:sz w:val="26"/>
                <w:szCs w:val="26"/>
                <w:rtl/>
              </w:rPr>
              <w:t xml:space="preserve">اسم </w:t>
            </w:r>
            <w:proofErr w:type="spellStart"/>
            <w:r w:rsidRPr="00910E37">
              <w:rPr>
                <w:rFonts w:cs="MCS Taybah S_U normal."/>
                <w:sz w:val="26"/>
                <w:szCs w:val="26"/>
                <w:rtl/>
              </w:rPr>
              <w:t>الشركة/</w:t>
            </w:r>
            <w:proofErr w:type="spellEnd"/>
            <w:r w:rsidRPr="00910E37">
              <w:rPr>
                <w:rFonts w:cs="MCS Taybah S_U normal."/>
                <w:sz w:val="26"/>
                <w:szCs w:val="26"/>
                <w:rtl/>
              </w:rPr>
              <w:t xml:space="preserve"> المؤسسة/</w:t>
            </w:r>
            <w:proofErr w:type="spellStart"/>
            <w:r w:rsidRPr="00910E37">
              <w:rPr>
                <w:rFonts w:cs="MCS Taybah S_U normal."/>
                <w:sz w:val="26"/>
                <w:szCs w:val="26"/>
                <w:rtl/>
              </w:rPr>
              <w:t>المكنبة</w:t>
            </w:r>
            <w:proofErr w:type="spellEnd"/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910E37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910E37">
              <w:rPr>
                <w:rFonts w:cs="MCS Taybah S_U normal."/>
                <w:sz w:val="26"/>
                <w:szCs w:val="26"/>
                <w:rtl/>
              </w:rPr>
              <w:t>عمالة :</w:t>
            </w:r>
            <w:proofErr w:type="gramEnd"/>
            <w:r w:rsidRPr="00910E37">
              <w:rPr>
                <w:rFonts w:cs="MCS Taybah S_U normal."/>
                <w:sz w:val="26"/>
                <w:szCs w:val="26"/>
                <w:rtl/>
              </w:rPr>
              <w:t xml:space="preserve">/إقليم </w:t>
            </w:r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E96281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العنوان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 xml:space="preserve"> البريدي:</w:t>
            </w:r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E96281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الهاتف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 xml:space="preserve"> والفاكس:</w:t>
            </w:r>
            <w:r w:rsidRPr="00E96281">
              <w:rPr>
                <w:rFonts w:cs="MCS Taybah S_U normal." w:hint="cs"/>
                <w:sz w:val="26"/>
                <w:szCs w:val="26"/>
                <w:rtl/>
              </w:rPr>
              <w:tab/>
            </w:r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910E37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r w:rsidRPr="00910E37">
              <w:rPr>
                <w:rFonts w:cs="MCS Taybah S_U normal."/>
                <w:sz w:val="26"/>
                <w:szCs w:val="26"/>
                <w:rtl/>
              </w:rPr>
              <w:t>رقم السجل التجاري</w:t>
            </w:r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910E37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r w:rsidRPr="00910E37">
              <w:rPr>
                <w:rFonts w:cs="MCS Taybah S_U normal."/>
                <w:sz w:val="26"/>
                <w:szCs w:val="26"/>
                <w:rtl/>
              </w:rPr>
              <w:t xml:space="preserve">رقم التعريف البنكي : </w:t>
            </w:r>
          </w:p>
        </w:tc>
        <w:tc>
          <w:tcPr>
            <w:tcW w:w="7262" w:type="dxa"/>
          </w:tcPr>
          <w:p w:rsidR="00910E37" w:rsidRDefault="00910E37" w:rsidP="00910E37">
            <w:pPr>
              <w:spacing w:after="0"/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910E37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r w:rsidRPr="00910E37">
              <w:rPr>
                <w:rFonts w:cs="MCS Taybah S_U normal."/>
                <w:sz w:val="26"/>
                <w:szCs w:val="26"/>
                <w:rtl/>
              </w:rPr>
              <w:t>يمثلها السيد (ة</w:t>
            </w:r>
            <w:proofErr w:type="spellStart"/>
            <w:r w:rsidRPr="00910E37">
              <w:rPr>
                <w:rFonts w:cs="MCS Taybah S_U normal."/>
                <w:sz w:val="26"/>
                <w:szCs w:val="26"/>
                <w:rtl/>
              </w:rPr>
              <w:t>):</w:t>
            </w:r>
            <w:proofErr w:type="spellEnd"/>
          </w:p>
        </w:tc>
        <w:tc>
          <w:tcPr>
            <w:tcW w:w="7262" w:type="dxa"/>
          </w:tcPr>
          <w:p w:rsidR="00910E37" w:rsidRPr="00910E37" w:rsidRDefault="00910E37" w:rsidP="00910E37">
            <w:pPr>
              <w:spacing w:after="0"/>
              <w:rPr>
                <w:rFonts w:cs="AL-Mohanad Bold"/>
              </w:rPr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E96281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proofErr w:type="gramStart"/>
            <w:r w:rsidRPr="00E96281">
              <w:rPr>
                <w:rFonts w:cs="MCS Taybah S_U normal." w:hint="cs"/>
                <w:sz w:val="26"/>
                <w:szCs w:val="26"/>
                <w:rtl/>
              </w:rPr>
              <w:t>بصفته</w:t>
            </w:r>
            <w:proofErr w:type="gramEnd"/>
            <w:r w:rsidRPr="00E96281">
              <w:rPr>
                <w:rFonts w:cs="MCS Taybah S_U normal." w:hint="cs"/>
                <w:sz w:val="26"/>
                <w:szCs w:val="26"/>
                <w:rtl/>
              </w:rPr>
              <w:t>(ها</w:t>
            </w:r>
            <w:proofErr w:type="spellStart"/>
            <w:r w:rsidRPr="00E96281">
              <w:rPr>
                <w:rFonts w:cs="MCS Taybah S_U normal." w:hint="cs"/>
                <w:sz w:val="26"/>
                <w:szCs w:val="26"/>
                <w:rtl/>
              </w:rPr>
              <w:t>):</w:t>
            </w:r>
            <w:proofErr w:type="spellEnd"/>
          </w:p>
        </w:tc>
        <w:tc>
          <w:tcPr>
            <w:tcW w:w="7262" w:type="dxa"/>
          </w:tcPr>
          <w:p w:rsidR="00910E37" w:rsidRPr="00910E37" w:rsidRDefault="00910E37" w:rsidP="00910E37">
            <w:pPr>
              <w:spacing w:after="0"/>
              <w:rPr>
                <w:rFonts w:cs="AL-Mohanad Bold"/>
              </w:rPr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  <w:tr w:rsidR="00910E37" w:rsidTr="00910E37">
        <w:trPr>
          <w:trHeight w:val="397"/>
        </w:trPr>
        <w:tc>
          <w:tcPr>
            <w:tcW w:w="3082" w:type="dxa"/>
            <w:vAlign w:val="center"/>
          </w:tcPr>
          <w:p w:rsidR="00910E37" w:rsidRPr="00E96281" w:rsidRDefault="00910E37" w:rsidP="00910E37">
            <w:pPr>
              <w:pStyle w:val="Paragraphedeliste"/>
              <w:numPr>
                <w:ilvl w:val="0"/>
                <w:numId w:val="8"/>
              </w:numPr>
              <w:spacing w:after="0"/>
              <w:ind w:left="317" w:hanging="284"/>
              <w:contextualSpacing w:val="0"/>
              <w:rPr>
                <w:rFonts w:cs="MCS Taybah S_U normal."/>
                <w:sz w:val="26"/>
                <w:szCs w:val="26"/>
                <w:rtl/>
              </w:rPr>
            </w:pPr>
            <w:r w:rsidRPr="00E96281">
              <w:rPr>
                <w:rFonts w:cs="MCS Taybah S_U normal." w:hint="cs"/>
                <w:sz w:val="26"/>
                <w:szCs w:val="26"/>
                <w:rtl/>
              </w:rPr>
              <w:t>رقم بطاقة التعريف الوطنية:</w:t>
            </w:r>
          </w:p>
        </w:tc>
        <w:tc>
          <w:tcPr>
            <w:tcW w:w="7262" w:type="dxa"/>
          </w:tcPr>
          <w:p w:rsidR="00910E37" w:rsidRPr="00910E37" w:rsidRDefault="00910E37" w:rsidP="00910E37">
            <w:pPr>
              <w:spacing w:after="0"/>
              <w:rPr>
                <w:rFonts w:cs="AL-Mohanad Bold"/>
              </w:rPr>
            </w:pPr>
            <w:r w:rsidRPr="00B64695">
              <w:rPr>
                <w:rFonts w:cs="AL-Mohanad Bold" w:hint="cs"/>
                <w:rtl/>
              </w:rPr>
              <w:t>........................................................................................................................</w:t>
            </w:r>
          </w:p>
        </w:tc>
      </w:tr>
    </w:tbl>
    <w:p w:rsidR="00A70E2D" w:rsidRDefault="00A70E2D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A70E2D" w:rsidRDefault="00A70E2D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A70E2D" w:rsidRDefault="00A70E2D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0A38C4" w:rsidRDefault="000A38C4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  <w:proofErr w:type="gramStart"/>
      <w:r w:rsidRPr="00D61F43">
        <w:rPr>
          <w:rFonts w:cs="Hesham Gornata"/>
          <w:shadow/>
          <w:color w:val="002060"/>
          <w:sz w:val="32"/>
          <w:szCs w:val="32"/>
          <w:rtl/>
        </w:rPr>
        <w:lastRenderedPageBreak/>
        <w:t>الديباجة</w:t>
      </w:r>
      <w:proofErr w:type="gramEnd"/>
    </w:p>
    <w:p w:rsidR="006D38FC" w:rsidRDefault="006D38FC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910E37" w:rsidRPr="00A70E2D" w:rsidRDefault="00910E37" w:rsidP="00910E37">
      <w:pPr>
        <w:spacing w:after="0"/>
        <w:jc w:val="center"/>
        <w:rPr>
          <w:rFonts w:ascii="Sakkal Majalla" w:hAnsi="Sakkal Majalla" w:cs="Sakkal Majalla"/>
          <w:b/>
          <w:bCs/>
          <w:sz w:val="10"/>
          <w:szCs w:val="10"/>
          <w:rtl/>
        </w:rPr>
      </w:pPr>
    </w:p>
    <w:p w:rsidR="00A913E8" w:rsidRDefault="003B2F64" w:rsidP="00910E37">
      <w:pPr>
        <w:pStyle w:val="Paragraphedeliste"/>
        <w:numPr>
          <w:ilvl w:val="0"/>
          <w:numId w:val="9"/>
        </w:numPr>
        <w:spacing w:after="0"/>
        <w:ind w:left="284" w:hanging="284"/>
        <w:contextualSpacing w:val="0"/>
        <w:jc w:val="both"/>
        <w:rPr>
          <w:rFonts w:ascii="Sakkal Majalla" w:hAnsi="Sakkal Majalla" w:cs="Sakkal Majalla"/>
          <w:sz w:val="28"/>
          <w:szCs w:val="28"/>
        </w:rPr>
      </w:pPr>
      <w:r w:rsidRPr="006F5BDA">
        <w:rPr>
          <w:rFonts w:ascii="Sakkal Majalla" w:hAnsi="Sakkal Majalla" w:cs="Sakkal Majalla"/>
          <w:rtl/>
        </w:rPr>
        <w:t xml:space="preserve">   </w:t>
      </w:r>
      <w:r w:rsidR="000A38C4" w:rsidRPr="00910E37">
        <w:rPr>
          <w:rFonts w:ascii="Sakkal Majalla" w:hAnsi="Sakkal Majalla" w:cs="Sakkal Majalla"/>
          <w:sz w:val="28"/>
          <w:szCs w:val="28"/>
          <w:rtl/>
        </w:rPr>
        <w:t xml:space="preserve">بناء على الظهير الشريف الصادر </w:t>
      </w:r>
      <w:proofErr w:type="gramStart"/>
      <w:r w:rsidR="000A38C4" w:rsidRPr="00910E37">
        <w:rPr>
          <w:rFonts w:ascii="Sakkal Majalla" w:hAnsi="Sakkal Majalla" w:cs="Sakkal Majalla"/>
          <w:sz w:val="28"/>
          <w:szCs w:val="28"/>
          <w:rtl/>
        </w:rPr>
        <w:t>في  9</w:t>
      </w:r>
      <w:proofErr w:type="gramEnd"/>
      <w:r w:rsidR="000A38C4" w:rsidRPr="00910E37">
        <w:rPr>
          <w:rFonts w:ascii="Sakkal Majalla" w:hAnsi="Sakkal Majalla" w:cs="Sakkal Majalla"/>
          <w:sz w:val="28"/>
          <w:szCs w:val="28"/>
          <w:rtl/>
        </w:rPr>
        <w:t xml:space="preserve"> رمضان 1331 بمثابة قانون للالتزامات والعقود وعلى مدونة التجارة الصادر بتنفيذها الظهير الشريف رقم 1.96.83 المؤرخ </w:t>
      </w:r>
      <w:proofErr w:type="spellStart"/>
      <w:r w:rsidR="000A38C4" w:rsidRPr="00910E37">
        <w:rPr>
          <w:rFonts w:ascii="Sakkal Majalla" w:hAnsi="Sakkal Majalla" w:cs="Sakkal Majalla"/>
          <w:sz w:val="28"/>
          <w:szCs w:val="28"/>
          <w:rtl/>
        </w:rPr>
        <w:t>ب15</w:t>
      </w:r>
      <w:proofErr w:type="spellEnd"/>
      <w:r w:rsidR="000A38C4" w:rsidRPr="00910E37">
        <w:rPr>
          <w:rFonts w:ascii="Sakkal Majalla" w:hAnsi="Sakkal Majalla" w:cs="Sakkal Majalla"/>
          <w:sz w:val="28"/>
          <w:szCs w:val="28"/>
          <w:rtl/>
        </w:rPr>
        <w:t xml:space="preserve"> ربيع الأول 1417 الموافق </w:t>
      </w:r>
      <w:proofErr w:type="spellStart"/>
      <w:r w:rsidR="000A38C4" w:rsidRPr="00910E37">
        <w:rPr>
          <w:rFonts w:ascii="Sakkal Majalla" w:hAnsi="Sakkal Majalla" w:cs="Sakkal Majalla"/>
          <w:sz w:val="28"/>
          <w:szCs w:val="28"/>
          <w:rtl/>
        </w:rPr>
        <w:t>ل1</w:t>
      </w:r>
      <w:proofErr w:type="spellEnd"/>
      <w:r w:rsidR="000A38C4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proofErr w:type="gramStart"/>
      <w:r w:rsidR="000A38C4" w:rsidRPr="00910E37">
        <w:rPr>
          <w:rFonts w:ascii="Sakkal Majalla" w:hAnsi="Sakkal Majalla" w:cs="Sakkal Majalla"/>
          <w:sz w:val="28"/>
          <w:szCs w:val="28"/>
          <w:rtl/>
        </w:rPr>
        <w:t>غشت</w:t>
      </w:r>
      <w:proofErr w:type="gramEnd"/>
      <w:r w:rsidR="000A38C4" w:rsidRPr="00910E37">
        <w:rPr>
          <w:rFonts w:ascii="Sakkal Majalla" w:hAnsi="Sakkal Majalla" w:cs="Sakkal Majalla"/>
          <w:sz w:val="28"/>
          <w:szCs w:val="28"/>
          <w:rtl/>
        </w:rPr>
        <w:t xml:space="preserve"> 1996</w:t>
      </w:r>
      <w:r w:rsidR="008E0BB9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</w:p>
    <w:p w:rsidR="006D38FC" w:rsidRPr="006D38FC" w:rsidRDefault="006D38FC" w:rsidP="006D38FC">
      <w:pPr>
        <w:spacing w:after="0"/>
        <w:jc w:val="both"/>
        <w:rPr>
          <w:rFonts w:ascii="Sakkal Majalla" w:hAnsi="Sakkal Majalla" w:cs="Sakkal Majalla"/>
          <w:sz w:val="28"/>
          <w:szCs w:val="28"/>
          <w:rtl/>
        </w:rPr>
      </w:pPr>
    </w:p>
    <w:p w:rsidR="00910E37" w:rsidRDefault="00910E37" w:rsidP="00910E37">
      <w:pPr>
        <w:pStyle w:val="Paragraphedeliste"/>
        <w:numPr>
          <w:ilvl w:val="0"/>
          <w:numId w:val="9"/>
        </w:numPr>
        <w:spacing w:after="0"/>
        <w:ind w:left="284" w:hanging="284"/>
        <w:contextualSpacing w:val="0"/>
        <w:jc w:val="both"/>
        <w:rPr>
          <w:rFonts w:ascii="Sakkal Majalla" w:hAnsi="Sakkal Majalla" w:cs="Sakkal Majalla"/>
          <w:sz w:val="28"/>
          <w:szCs w:val="28"/>
        </w:rPr>
      </w:pPr>
      <w:r w:rsidRPr="00910E37">
        <w:rPr>
          <w:rFonts w:ascii="Sakkal Majalla" w:hAnsi="Sakkal Majalla" w:cs="Sakkal Majalla"/>
          <w:sz w:val="28"/>
          <w:szCs w:val="28"/>
          <w:rtl/>
        </w:rPr>
        <w:t xml:space="preserve">بناء على الظهير الشريف رقم 376-58-1 المؤرخ في 3 جمادى الأولى 1378 (الموافق 15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نونبر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1958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)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كما تم تعديله وتكميله بالظهير الشريف المعتبر بمثابة قانون رقم 1.73.283 </w:t>
      </w:r>
      <w:proofErr w:type="gramStart"/>
      <w:r w:rsidRPr="00910E37">
        <w:rPr>
          <w:rFonts w:ascii="Sakkal Majalla" w:hAnsi="Sakkal Majalla" w:cs="Sakkal Majalla"/>
          <w:sz w:val="28"/>
          <w:szCs w:val="28"/>
          <w:rtl/>
        </w:rPr>
        <w:t>المؤرخ</w:t>
      </w:r>
      <w:proofErr w:type="gram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في 6 ربيع الأول (الموافق 10 أبريل 1993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)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المنظم لحق تكوين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الجمعيات،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وكذا وفقا لمقتضيات القانون 75.00 المؤرخ في 23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يوليوز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2002 الصادر الأمر بتنفيذه بموجب الظهير الشريف رقم 1.02.206</w:t>
      </w:r>
    </w:p>
    <w:p w:rsidR="006D38FC" w:rsidRPr="006D38FC" w:rsidRDefault="006D38FC" w:rsidP="006D38FC">
      <w:pPr>
        <w:spacing w:after="0"/>
        <w:jc w:val="both"/>
        <w:rPr>
          <w:rFonts w:ascii="Sakkal Majalla" w:hAnsi="Sakkal Majalla" w:cs="Sakkal Majalla"/>
          <w:sz w:val="28"/>
          <w:szCs w:val="28"/>
        </w:rPr>
      </w:pPr>
    </w:p>
    <w:p w:rsidR="008E0BB9" w:rsidRPr="00910E37" w:rsidRDefault="008E0BB9" w:rsidP="00910E37">
      <w:pPr>
        <w:pStyle w:val="Paragraphedeliste"/>
        <w:numPr>
          <w:ilvl w:val="0"/>
          <w:numId w:val="9"/>
        </w:numPr>
        <w:spacing w:after="0"/>
        <w:ind w:left="284" w:hanging="284"/>
        <w:contextualSpacing w:val="0"/>
        <w:jc w:val="both"/>
        <w:rPr>
          <w:rFonts w:ascii="Sakkal Majalla" w:hAnsi="Sakkal Majalla" w:cs="Sakkal Majalla"/>
          <w:sz w:val="28"/>
          <w:szCs w:val="28"/>
          <w:rtl/>
        </w:rPr>
      </w:pPr>
      <w:r w:rsidRPr="00910E37">
        <w:rPr>
          <w:rFonts w:ascii="Sakkal Majalla" w:hAnsi="Sakkal Majalla" w:cs="Sakkal Majalla"/>
          <w:sz w:val="28"/>
          <w:szCs w:val="28"/>
          <w:rtl/>
        </w:rPr>
        <w:t>وبعد أن</w:t>
      </w:r>
      <w:r w:rsidR="00E312E6" w:rsidRPr="00910E37">
        <w:rPr>
          <w:rFonts w:ascii="Sakkal Majalla" w:hAnsi="Sakkal Majalla" w:cs="Sakkal Majalla"/>
          <w:sz w:val="28"/>
          <w:szCs w:val="28"/>
          <w:rtl/>
        </w:rPr>
        <w:t xml:space="preserve"> أقر </w:t>
      </w:r>
      <w:proofErr w:type="spellStart"/>
      <w:r w:rsidR="00E312E6" w:rsidRPr="00910E37">
        <w:rPr>
          <w:rFonts w:ascii="Sakkal Majalla" w:hAnsi="Sakkal Majalla" w:cs="Sakkal Majalla"/>
          <w:sz w:val="28"/>
          <w:szCs w:val="28"/>
          <w:rtl/>
        </w:rPr>
        <w:t>الطرفان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-</w:t>
      </w:r>
      <w:proofErr w:type="spellEnd"/>
      <w:r w:rsidR="00E312E6" w:rsidRPr="00910E37">
        <w:rPr>
          <w:rFonts w:ascii="Sakkal Majalla" w:hAnsi="Sakkal Majalla" w:cs="Sakkal Majalla"/>
          <w:sz w:val="28"/>
          <w:szCs w:val="28"/>
          <w:rtl/>
        </w:rPr>
        <w:t xml:space="preserve"> المتعاقدين الموقعين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أسفله 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-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على أهليتهما للتصرف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القانوني</w:t>
      </w:r>
      <w:r w:rsidR="00A913E8" w:rsidRPr="00910E37">
        <w:rPr>
          <w:rFonts w:ascii="Sakkal Majalla" w:hAnsi="Sakkal Majalla" w:cs="Sakkal Majalla"/>
          <w:sz w:val="28"/>
          <w:szCs w:val="28"/>
          <w:rtl/>
        </w:rPr>
        <w:t>،</w:t>
      </w:r>
      <w:proofErr w:type="spellEnd"/>
      <w:r w:rsidR="00A913E8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اتفقا على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مايلي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>:</w:t>
      </w:r>
    </w:p>
    <w:p w:rsidR="006D38FC" w:rsidRDefault="006D38FC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8E0BB9" w:rsidRDefault="008E0BB9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  <w:proofErr w:type="gramStart"/>
      <w:r w:rsidRPr="00D61F43">
        <w:rPr>
          <w:rFonts w:cs="Hesham Gornata"/>
          <w:shadow/>
          <w:color w:val="002060"/>
          <w:sz w:val="32"/>
          <w:szCs w:val="32"/>
          <w:rtl/>
        </w:rPr>
        <w:t>البند</w:t>
      </w:r>
      <w:proofErr w:type="gramEnd"/>
      <w:r w:rsidRPr="00D61F43">
        <w:rPr>
          <w:rFonts w:cs="Hesham Gornata"/>
          <w:shadow/>
          <w:color w:val="002060"/>
          <w:sz w:val="32"/>
          <w:szCs w:val="32"/>
          <w:rtl/>
        </w:rPr>
        <w:t xml:space="preserve"> </w:t>
      </w:r>
      <w:r w:rsidR="00482C42" w:rsidRPr="00D61F43">
        <w:rPr>
          <w:rFonts w:cs="Hesham Gornata"/>
          <w:shadow/>
          <w:color w:val="002060"/>
          <w:sz w:val="32"/>
          <w:szCs w:val="32"/>
          <w:rtl/>
        </w:rPr>
        <w:t>الأول</w:t>
      </w:r>
    </w:p>
    <w:p w:rsidR="00910E37" w:rsidRPr="00A70E2D" w:rsidRDefault="00910E37" w:rsidP="00910E37">
      <w:pPr>
        <w:spacing w:after="0"/>
        <w:jc w:val="center"/>
        <w:rPr>
          <w:rFonts w:cs="Hesham Gornata"/>
          <w:shadow/>
          <w:color w:val="002060"/>
          <w:sz w:val="10"/>
          <w:szCs w:val="10"/>
          <w:rtl/>
        </w:rPr>
      </w:pPr>
    </w:p>
    <w:p w:rsidR="00910E37" w:rsidRDefault="008E0BB9" w:rsidP="00910E37">
      <w:pPr>
        <w:spacing w:after="0"/>
        <w:rPr>
          <w:rFonts w:ascii="Sakkal Majalla" w:hAnsi="Sakkal Majalla" w:cs="Sakkal Majalla"/>
          <w:sz w:val="28"/>
          <w:szCs w:val="28"/>
          <w:rtl/>
        </w:rPr>
      </w:pPr>
      <w:r w:rsidRPr="00910E37">
        <w:rPr>
          <w:rFonts w:ascii="Sakkal Majalla" w:hAnsi="Sakkal Majalla" w:cs="Sakkal Majalla"/>
          <w:sz w:val="28"/>
          <w:szCs w:val="28"/>
          <w:rtl/>
        </w:rPr>
        <w:t xml:space="preserve">يشار في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مايلي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إلى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جمعية دعم مد</w:t>
      </w:r>
      <w:r w:rsidR="00874E68" w:rsidRPr="00910E37">
        <w:rPr>
          <w:rFonts w:ascii="Sakkal Majalla" w:hAnsi="Sakkal Majalla" w:cs="Sakkal Majalla"/>
          <w:sz w:val="28"/>
          <w:szCs w:val="28"/>
          <w:rtl/>
        </w:rPr>
        <w:t xml:space="preserve">رسة النجاح </w:t>
      </w:r>
      <w:r w:rsidR="00955F71" w:rsidRPr="00910E37">
        <w:rPr>
          <w:rFonts w:ascii="Sakkal Majalla" w:hAnsi="Sakkal Majalla" w:cs="Sakkal Majalla"/>
          <w:sz w:val="28"/>
          <w:szCs w:val="28"/>
          <w:rtl/>
        </w:rPr>
        <w:t>ل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مؤسسة ................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.........................................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...........................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......</w:t>
      </w:r>
      <w:r w:rsidR="003B2F64" w:rsidRPr="00910E37">
        <w:rPr>
          <w:rFonts w:ascii="Sakkal Majalla" w:hAnsi="Sakkal Majalla" w:cs="Sakkal Majalla"/>
          <w:sz w:val="28"/>
          <w:szCs w:val="28"/>
          <w:rtl/>
        </w:rPr>
        <w:t>.............</w:t>
      </w:r>
      <w:proofErr w:type="gramStart"/>
      <w:r w:rsidR="00874E68" w:rsidRPr="00910E37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بالطرف</w:t>
      </w:r>
      <w:proofErr w:type="gramEnd"/>
      <w:r w:rsidR="00874E68" w:rsidRPr="00910E37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</w:t>
      </w:r>
      <w:r w:rsidR="00952C60" w:rsidRPr="00910E37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الأول</w:t>
      </w:r>
      <w:r w:rsidR="00874E68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</w:p>
    <w:p w:rsidR="008E0BB9" w:rsidRPr="006F5BDA" w:rsidRDefault="00955F71" w:rsidP="00910E37">
      <w:pPr>
        <w:spacing w:after="0"/>
        <w:rPr>
          <w:rFonts w:ascii="Sakkal Majalla" w:hAnsi="Sakkal Majalla" w:cs="Sakkal Majalla"/>
          <w:rtl/>
        </w:rPr>
      </w:pPr>
      <w:r w:rsidRPr="00910E37">
        <w:rPr>
          <w:rFonts w:ascii="Sakkal Majalla" w:hAnsi="Sakkal Majalla" w:cs="Sakkal Majalla"/>
          <w:sz w:val="28"/>
          <w:szCs w:val="28"/>
          <w:rtl/>
        </w:rPr>
        <w:t>و</w:t>
      </w:r>
      <w:r w:rsidR="00874E68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proofErr w:type="spellStart"/>
      <w:r w:rsidR="00A913E8" w:rsidRPr="00910E37">
        <w:rPr>
          <w:rFonts w:ascii="Sakkal Majalla" w:hAnsi="Sakkal Majalla" w:cs="Sakkal Majalla"/>
          <w:sz w:val="28"/>
          <w:szCs w:val="28"/>
          <w:rtl/>
        </w:rPr>
        <w:t>المزود</w:t>
      </w:r>
      <w:proofErr w:type="gramStart"/>
      <w:r w:rsidR="00910E37">
        <w:rPr>
          <w:rFonts w:ascii="Sakkal Majalla" w:hAnsi="Sakkal Majalla" w:cs="Sakkal Majalla" w:hint="cs"/>
          <w:sz w:val="28"/>
          <w:szCs w:val="28"/>
          <w:rtl/>
        </w:rPr>
        <w:t>:</w:t>
      </w:r>
      <w:proofErr w:type="spellEnd"/>
      <w:r w:rsidR="00910E37">
        <w:rPr>
          <w:rFonts w:ascii="Sakkal Majalla" w:hAnsi="Sakkal Majalla" w:cs="Sakkal Majalla" w:hint="cs"/>
          <w:sz w:val="28"/>
          <w:szCs w:val="28"/>
          <w:rtl/>
        </w:rPr>
        <w:t>.</w:t>
      </w:r>
      <w:proofErr w:type="gramEnd"/>
      <w:r w:rsidR="00910E37">
        <w:rPr>
          <w:rFonts w:ascii="Sakkal Majall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</w:t>
      </w:r>
      <w:r w:rsidR="00A913E8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  <w:proofErr w:type="gramStart"/>
      <w:r w:rsidR="008E0BB9" w:rsidRPr="00910E37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>بالطرف</w:t>
      </w:r>
      <w:proofErr w:type="gramEnd"/>
      <w:r w:rsidR="008E0BB9" w:rsidRPr="00910E37">
        <w:rPr>
          <w:rFonts w:ascii="Sakkal Majalla" w:hAnsi="Sakkal Majalla" w:cs="Sakkal Majalla"/>
          <w:b/>
          <w:bCs/>
          <w:sz w:val="28"/>
          <w:szCs w:val="28"/>
          <w:u w:val="single"/>
          <w:rtl/>
        </w:rPr>
        <w:t xml:space="preserve"> الثاني</w:t>
      </w:r>
      <w:r w:rsidR="008E0BB9" w:rsidRPr="00910E37">
        <w:rPr>
          <w:rFonts w:ascii="Sakkal Majalla" w:hAnsi="Sakkal Majalla" w:cs="Sakkal Majalla"/>
          <w:sz w:val="28"/>
          <w:szCs w:val="28"/>
          <w:rtl/>
        </w:rPr>
        <w:t xml:space="preserve"> </w:t>
      </w:r>
    </w:p>
    <w:p w:rsidR="00910E37" w:rsidRPr="00A70E2D" w:rsidRDefault="00910E37" w:rsidP="00910E37">
      <w:pPr>
        <w:spacing w:after="0"/>
        <w:jc w:val="center"/>
        <w:rPr>
          <w:rFonts w:cs="Hesham Gornata"/>
          <w:shadow/>
          <w:color w:val="002060"/>
          <w:sz w:val="16"/>
          <w:szCs w:val="16"/>
          <w:rtl/>
        </w:rPr>
      </w:pPr>
    </w:p>
    <w:p w:rsidR="006D38FC" w:rsidRDefault="006D38FC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8E0BB9" w:rsidRPr="006F5BDA" w:rsidRDefault="008E0BB9" w:rsidP="00910E37">
      <w:pPr>
        <w:spacing w:after="0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  <w:proofErr w:type="gramStart"/>
      <w:r w:rsidRPr="00D61F43">
        <w:rPr>
          <w:rFonts w:cs="Hesham Gornata"/>
          <w:shadow/>
          <w:color w:val="002060"/>
          <w:sz w:val="32"/>
          <w:szCs w:val="32"/>
          <w:rtl/>
        </w:rPr>
        <w:t>البند</w:t>
      </w:r>
      <w:proofErr w:type="gramEnd"/>
      <w:r w:rsidRPr="00D61F43">
        <w:rPr>
          <w:rFonts w:cs="Hesham Gornata"/>
          <w:shadow/>
          <w:color w:val="002060"/>
          <w:sz w:val="32"/>
          <w:szCs w:val="32"/>
          <w:rtl/>
        </w:rPr>
        <w:t xml:space="preserve"> الثاني</w:t>
      </w:r>
      <w:r w:rsidRPr="006F5BDA">
        <w:rPr>
          <w:rFonts w:ascii="Sakkal Majalla" w:hAnsi="Sakkal Majalla" w:cs="Sakkal Majalla"/>
          <w:b/>
          <w:bCs/>
          <w:sz w:val="28"/>
          <w:szCs w:val="28"/>
          <w:rtl/>
        </w:rPr>
        <w:t xml:space="preserve"> </w:t>
      </w:r>
    </w:p>
    <w:p w:rsidR="00910E37" w:rsidRPr="00A70E2D" w:rsidRDefault="00910E37" w:rsidP="00910E37">
      <w:pPr>
        <w:spacing w:after="0"/>
        <w:jc w:val="center"/>
        <w:rPr>
          <w:rFonts w:ascii="Sakkal Majalla" w:hAnsi="Sakkal Majalla" w:cs="MCS Taybah S_U normal."/>
          <w:sz w:val="28"/>
          <w:szCs w:val="28"/>
          <w:u w:val="single"/>
          <w:rtl/>
        </w:rPr>
      </w:pPr>
      <w:r w:rsidRPr="00A70E2D">
        <w:rPr>
          <w:rFonts w:ascii="Sakkal Majalla" w:hAnsi="Sakkal Majalla" w:cs="MCS Taybah S_U normal." w:hint="cs"/>
          <w:sz w:val="28"/>
          <w:szCs w:val="28"/>
          <w:u w:val="single"/>
          <w:rtl/>
        </w:rPr>
        <w:t>مقتضيات العقد</w:t>
      </w:r>
    </w:p>
    <w:p w:rsidR="00A70E2D" w:rsidRPr="00A70E2D" w:rsidRDefault="00A70E2D" w:rsidP="00910E37">
      <w:pPr>
        <w:spacing w:after="0"/>
        <w:rPr>
          <w:rFonts w:ascii="Sakkal Majalla" w:hAnsi="Sakkal Majalla" w:cs="Sakkal Majalla"/>
          <w:sz w:val="12"/>
          <w:szCs w:val="12"/>
          <w:rtl/>
        </w:rPr>
      </w:pPr>
    </w:p>
    <w:p w:rsidR="006D38FC" w:rsidRDefault="006D38FC" w:rsidP="00910E37">
      <w:pPr>
        <w:spacing w:after="0"/>
        <w:rPr>
          <w:rFonts w:ascii="Sakkal Majalla" w:hAnsi="Sakkal Majalla" w:cs="Sakkal Majalla"/>
          <w:sz w:val="28"/>
          <w:szCs w:val="28"/>
          <w:rtl/>
        </w:rPr>
      </w:pPr>
    </w:p>
    <w:p w:rsidR="00A913E8" w:rsidRPr="006F5BDA" w:rsidRDefault="00A913E8" w:rsidP="00910E37">
      <w:pPr>
        <w:spacing w:after="0"/>
        <w:rPr>
          <w:rFonts w:ascii="Sakkal Majalla" w:hAnsi="Sakkal Majalla" w:cs="Sakkal Majalla"/>
          <w:rtl/>
        </w:rPr>
      </w:pPr>
      <w:r w:rsidRPr="00910E37">
        <w:rPr>
          <w:rFonts w:ascii="Sakkal Majalla" w:hAnsi="Sakkal Majalla" w:cs="Sakkal Majalla"/>
          <w:sz w:val="28"/>
          <w:szCs w:val="28"/>
          <w:rtl/>
        </w:rPr>
        <w:t>ي</w:t>
      </w:r>
      <w:r w:rsidR="008E0BB9" w:rsidRPr="00910E37">
        <w:rPr>
          <w:rFonts w:ascii="Sakkal Majalla" w:hAnsi="Sakkal Majalla" w:cs="Sakkal Majalla"/>
          <w:sz w:val="28"/>
          <w:szCs w:val="28"/>
          <w:rtl/>
        </w:rPr>
        <w:t>هدف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هذا العقد إلى تحديد </w:t>
      </w:r>
      <w:r w:rsidR="006F5BDA" w:rsidRPr="00910E37">
        <w:rPr>
          <w:rFonts w:ascii="Sakkal Majalla" w:hAnsi="Sakkal Majalla" w:cs="Sakkal Majalla" w:hint="cs"/>
          <w:sz w:val="28"/>
          <w:szCs w:val="28"/>
          <w:rtl/>
        </w:rPr>
        <w:t>الالتزامات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 وضبط المسؤوليات بين الطرفين المتعاقدين فيما يخص العمليات المرتبطة باقتناء المحافظ والكتب واللوازم المدرسية لفائدة المؤ</w:t>
      </w:r>
      <w:r w:rsidR="006F5BDA" w:rsidRPr="00910E37">
        <w:rPr>
          <w:rFonts w:ascii="Sakkal Majalla" w:hAnsi="Sakkal Majalla" w:cs="Sakkal Majalla" w:hint="cs"/>
          <w:sz w:val="28"/>
          <w:szCs w:val="28"/>
          <w:rtl/>
        </w:rPr>
        <w:t>سس</w:t>
      </w:r>
      <w:r w:rsidRPr="00910E37">
        <w:rPr>
          <w:rFonts w:ascii="Sakkal Majalla" w:hAnsi="Sakkal Majalla" w:cs="Sakkal Majalla"/>
          <w:sz w:val="28"/>
          <w:szCs w:val="28"/>
          <w:rtl/>
        </w:rPr>
        <w:t>ة التعليمية ................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............</w:t>
      </w:r>
      <w:r w:rsidRPr="00910E37">
        <w:rPr>
          <w:rFonts w:ascii="Sakkal Majalla" w:hAnsi="Sakkal Majalla" w:cs="Sakkal Majalla"/>
          <w:sz w:val="28"/>
          <w:szCs w:val="28"/>
          <w:rtl/>
        </w:rPr>
        <w:t>.......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</w:t>
      </w:r>
      <w:r w:rsidRPr="00910E37">
        <w:rPr>
          <w:rFonts w:ascii="Sakkal Majalla" w:hAnsi="Sakkal Majalla" w:cs="Sakkal Majalla"/>
          <w:sz w:val="28"/>
          <w:szCs w:val="28"/>
          <w:rtl/>
        </w:rPr>
        <w:t>..................برسم الموس</w:t>
      </w:r>
      <w:proofErr w:type="gramStart"/>
      <w:r w:rsidRPr="00910E37">
        <w:rPr>
          <w:rFonts w:ascii="Sakkal Majalla" w:hAnsi="Sakkal Majalla" w:cs="Sakkal Majalla"/>
          <w:sz w:val="28"/>
          <w:szCs w:val="28"/>
          <w:rtl/>
        </w:rPr>
        <w:t>م الدراسي</w:t>
      </w:r>
      <w:proofErr w:type="gram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.....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.......</w:t>
      </w:r>
      <w:r w:rsidRPr="00910E37">
        <w:rPr>
          <w:rFonts w:ascii="Sakkal Majalla" w:hAnsi="Sakkal Majalla" w:cs="Sakkal Majalla"/>
          <w:sz w:val="28"/>
          <w:szCs w:val="28"/>
          <w:rtl/>
        </w:rPr>
        <w:t>...</w:t>
      </w:r>
      <w:r w:rsidR="00910E37">
        <w:rPr>
          <w:rFonts w:ascii="Sakkal Majalla" w:hAnsi="Sakkal Majalla" w:cs="Sakkal Majalla" w:hint="cs"/>
          <w:sz w:val="28"/>
          <w:szCs w:val="28"/>
          <w:rtl/>
        </w:rPr>
        <w:t>.....</w:t>
      </w:r>
      <w:r w:rsidR="006F5BDA" w:rsidRPr="00910E37">
        <w:rPr>
          <w:rFonts w:ascii="Sakkal Majalla" w:hAnsi="Sakkal Majalla" w:cs="Sakkal Majalla" w:hint="cs"/>
          <w:sz w:val="28"/>
          <w:szCs w:val="28"/>
          <w:rtl/>
        </w:rPr>
        <w:t>......</w:t>
      </w:r>
      <w:r w:rsidRPr="00910E37">
        <w:rPr>
          <w:rFonts w:ascii="Sakkal Majalla" w:hAnsi="Sakkal Majalla" w:cs="Sakkal Majalla"/>
          <w:sz w:val="28"/>
          <w:szCs w:val="28"/>
          <w:rtl/>
        </w:rPr>
        <w:t xml:space="preserve">...... حسب المستويات والحاجيات المعبر عنها في </w:t>
      </w:r>
      <w:proofErr w:type="spellStart"/>
      <w:r w:rsidRPr="00910E37">
        <w:rPr>
          <w:rFonts w:ascii="Sakkal Majalla" w:hAnsi="Sakkal Majalla" w:cs="Sakkal Majalla"/>
          <w:sz w:val="28"/>
          <w:szCs w:val="28"/>
          <w:rtl/>
        </w:rPr>
        <w:t>الطلبية</w:t>
      </w:r>
      <w:proofErr w:type="spellEnd"/>
      <w:r w:rsidRPr="00910E37">
        <w:rPr>
          <w:rFonts w:ascii="Sakkal Majalla" w:hAnsi="Sakkal Majalla" w:cs="Sakkal Majalla"/>
          <w:sz w:val="28"/>
          <w:szCs w:val="28"/>
          <w:rtl/>
        </w:rPr>
        <w:t xml:space="preserve"> رفقته</w:t>
      </w:r>
      <w:r w:rsidR="006D38FC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8E0BB9" w:rsidRPr="00A70E2D" w:rsidRDefault="008E0BB9" w:rsidP="00910E37">
      <w:pPr>
        <w:spacing w:after="0"/>
        <w:rPr>
          <w:rFonts w:ascii="Sakkal Majalla" w:hAnsi="Sakkal Majalla" w:cs="Sakkal Majalla"/>
          <w:sz w:val="16"/>
          <w:szCs w:val="16"/>
          <w:rtl/>
        </w:rPr>
      </w:pPr>
    </w:p>
    <w:p w:rsidR="006D38FC" w:rsidRDefault="006D38FC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8E0BB9" w:rsidRPr="00D61F43" w:rsidRDefault="00DE5172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  <w:proofErr w:type="gramStart"/>
      <w:r w:rsidRPr="00D61F43">
        <w:rPr>
          <w:rFonts w:cs="Hesham Gornata"/>
          <w:shadow/>
          <w:color w:val="002060"/>
          <w:sz w:val="32"/>
          <w:szCs w:val="32"/>
          <w:rtl/>
        </w:rPr>
        <w:t>البند</w:t>
      </w:r>
      <w:proofErr w:type="gramEnd"/>
      <w:r w:rsidRPr="00D61F43">
        <w:rPr>
          <w:rFonts w:cs="Hesham Gornata"/>
          <w:shadow/>
          <w:color w:val="002060"/>
          <w:sz w:val="32"/>
          <w:szCs w:val="32"/>
          <w:rtl/>
        </w:rPr>
        <w:t xml:space="preserve"> الثالث </w:t>
      </w:r>
    </w:p>
    <w:p w:rsidR="00DE5172" w:rsidRPr="00A70E2D" w:rsidRDefault="00DE5172" w:rsidP="00910E37">
      <w:pPr>
        <w:spacing w:after="0"/>
        <w:jc w:val="center"/>
        <w:rPr>
          <w:rFonts w:ascii="Sakkal Majalla" w:hAnsi="Sakkal Majalla" w:cs="MCS Taybah S_U normal."/>
          <w:sz w:val="28"/>
          <w:szCs w:val="28"/>
          <w:u w:val="single"/>
          <w:rtl/>
        </w:rPr>
      </w:pPr>
      <w:proofErr w:type="gramStart"/>
      <w:r w:rsidRPr="00A70E2D">
        <w:rPr>
          <w:rFonts w:ascii="Sakkal Majalla" w:hAnsi="Sakkal Majalla" w:cs="MCS Taybah S_U normal."/>
          <w:sz w:val="28"/>
          <w:szCs w:val="28"/>
          <w:u w:val="single"/>
          <w:rtl/>
        </w:rPr>
        <w:t>التزامات</w:t>
      </w:r>
      <w:proofErr w:type="gramEnd"/>
      <w:r w:rsidRPr="00A70E2D">
        <w:rPr>
          <w:rFonts w:ascii="Sakkal Majalla" w:hAnsi="Sakkal Majalla" w:cs="MCS Taybah S_U normal."/>
          <w:sz w:val="28"/>
          <w:szCs w:val="28"/>
          <w:u w:val="single"/>
          <w:rtl/>
        </w:rPr>
        <w:t xml:space="preserve"> الطرف </w:t>
      </w:r>
      <w:r w:rsidR="00952C60" w:rsidRPr="00A70E2D">
        <w:rPr>
          <w:rFonts w:ascii="Sakkal Majalla" w:hAnsi="Sakkal Majalla" w:cs="MCS Taybah S_U normal."/>
          <w:sz w:val="28"/>
          <w:szCs w:val="28"/>
          <w:u w:val="single"/>
          <w:rtl/>
        </w:rPr>
        <w:t>الأول</w:t>
      </w:r>
    </w:p>
    <w:p w:rsidR="0054171E" w:rsidRPr="00A70E2D" w:rsidRDefault="0054171E" w:rsidP="00910E37">
      <w:pPr>
        <w:spacing w:after="0"/>
        <w:rPr>
          <w:rFonts w:ascii="Sakkal Majalla" w:hAnsi="Sakkal Majalla" w:cs="Sakkal Majalla"/>
          <w:sz w:val="28"/>
          <w:szCs w:val="28"/>
          <w:rtl/>
        </w:rPr>
      </w:pPr>
      <w:r w:rsidRPr="00A70E2D">
        <w:rPr>
          <w:rFonts w:ascii="Sakkal Majalla" w:hAnsi="Sakkal Majalla" w:cs="Sakkal Majalla"/>
          <w:sz w:val="28"/>
          <w:szCs w:val="28"/>
          <w:rtl/>
        </w:rPr>
        <w:t>يلتزم الطرف الأول ب:</w:t>
      </w:r>
    </w:p>
    <w:p w:rsidR="00A913E8" w:rsidRPr="00A70E2D" w:rsidRDefault="00A913E8" w:rsidP="00A70E2D">
      <w:pPr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/>
          <w:sz w:val="28"/>
          <w:szCs w:val="28"/>
          <w:rtl/>
        </w:rPr>
        <w:t xml:space="preserve">تسليم </w:t>
      </w:r>
      <w:proofErr w:type="spellStart"/>
      <w:r w:rsidRPr="00A70E2D">
        <w:rPr>
          <w:rFonts w:ascii="Sakkal Majalla" w:hAnsi="Sakkal Majalla" w:cs="Sakkal Majalla"/>
          <w:sz w:val="28"/>
          <w:szCs w:val="28"/>
          <w:rtl/>
        </w:rPr>
        <w:t>الطلبية</w:t>
      </w:r>
      <w:proofErr w:type="spellEnd"/>
      <w:r w:rsidRPr="00A70E2D">
        <w:rPr>
          <w:rFonts w:ascii="Sakkal Majalla" w:hAnsi="Sakkal Majalla" w:cs="Sakkal Majalla"/>
          <w:sz w:val="28"/>
          <w:szCs w:val="28"/>
          <w:rtl/>
        </w:rPr>
        <w:t xml:space="preserve"> للطرف الثاني فور التوقيع على العقد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</w:p>
    <w:p w:rsidR="006F5BDA" w:rsidRPr="00A70E2D" w:rsidRDefault="006F5BDA" w:rsidP="00127430">
      <w:pPr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/>
          <w:sz w:val="28"/>
          <w:szCs w:val="28"/>
          <w:rtl/>
        </w:rPr>
        <w:t>تحديد أماكن تسليم المحافظ والكتب المدرسية</w:t>
      </w: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 بدقة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6F5BDA" w:rsidRPr="00A70E2D" w:rsidRDefault="006F5BDA" w:rsidP="00A70E2D">
      <w:pPr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ضبط الوثائق الإدارية والمالية </w:t>
      </w:r>
      <w:proofErr w:type="spellStart"/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</w:p>
    <w:p w:rsidR="008A1BAE" w:rsidRPr="00A70E2D" w:rsidRDefault="006F5BDA" w:rsidP="00127430">
      <w:pPr>
        <w:numPr>
          <w:ilvl w:val="0"/>
          <w:numId w:val="10"/>
        </w:numPr>
        <w:spacing w:after="0"/>
        <w:jc w:val="both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 w:hint="cs"/>
          <w:sz w:val="28"/>
          <w:szCs w:val="28"/>
          <w:rtl/>
        </w:rPr>
        <w:t>الاحتفاظ ب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 xml:space="preserve">العينات </w:t>
      </w: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المرجعية داخل المؤسسة واعتمادها كدليل </w:t>
      </w:r>
      <w:proofErr w:type="spellStart"/>
      <w:r w:rsidRPr="00A70E2D">
        <w:rPr>
          <w:rFonts w:ascii="Sakkal Majalla" w:hAnsi="Sakkal Majalla" w:cs="Sakkal Majalla" w:hint="cs"/>
          <w:sz w:val="28"/>
          <w:szCs w:val="28"/>
          <w:rtl/>
        </w:rPr>
        <w:t>إشهاد</w:t>
      </w:r>
      <w:proofErr w:type="spellEnd"/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 ومقارنة عند التسليم في حالة خلاف بين الطرفين أو تقديمها للجن المراقبة والتتبع </w:t>
      </w:r>
      <w:proofErr w:type="spellStart"/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</w:p>
    <w:p w:rsidR="006F5BDA" w:rsidRPr="00A70E2D" w:rsidRDefault="006F5BDA" w:rsidP="00A70E2D">
      <w:pPr>
        <w:pStyle w:val="Paragraphedeliste"/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أداء مستحقات الطرف </w:t>
      </w:r>
      <w:proofErr w:type="gramStart"/>
      <w:r w:rsidRPr="00A70E2D">
        <w:rPr>
          <w:rFonts w:ascii="Sakkal Majalla" w:hAnsi="Sakkal Majalla" w:cs="Sakkal Majalla" w:hint="cs"/>
          <w:sz w:val="28"/>
          <w:szCs w:val="28"/>
          <w:rtl/>
        </w:rPr>
        <w:t>الثاني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Pr="00A70E2D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A70E2D">
        <w:rPr>
          <w:rFonts w:ascii="Sakkal Majalla" w:hAnsi="Sakkal Majalla" w:cs="Sakkal Majalla" w:hint="cs"/>
          <w:sz w:val="28"/>
          <w:szCs w:val="28"/>
          <w:rtl/>
        </w:rPr>
        <w:t>:</w:t>
      </w:r>
      <w:proofErr w:type="gramEnd"/>
    </w:p>
    <w:p w:rsidR="005C7D58" w:rsidRPr="00A70E2D" w:rsidRDefault="005C7D58" w:rsidP="00127430">
      <w:pPr>
        <w:pStyle w:val="Paragraphedeliste"/>
        <w:numPr>
          <w:ilvl w:val="1"/>
          <w:numId w:val="11"/>
        </w:numPr>
        <w:spacing w:after="0"/>
        <w:ind w:firstLine="117"/>
        <w:jc w:val="both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/>
          <w:sz w:val="28"/>
          <w:szCs w:val="28"/>
          <w:rtl/>
        </w:rPr>
        <w:t xml:space="preserve">الأداء الجزئي </w:t>
      </w:r>
      <w:proofErr w:type="gramStart"/>
      <w:r w:rsidRPr="00A70E2D">
        <w:rPr>
          <w:rFonts w:ascii="Sakkal Majalla" w:hAnsi="Sakkal Majalla" w:cs="Sakkal Majalla"/>
          <w:sz w:val="28"/>
          <w:szCs w:val="28"/>
          <w:rtl/>
        </w:rPr>
        <w:t>ل</w:t>
      </w:r>
      <w:r w:rsidRPr="00A70E2D">
        <w:rPr>
          <w:rFonts w:ascii="Sakkal Majalla" w:hAnsi="Sakkal Majalla" w:cs="Sakkal Majalla"/>
          <w:sz w:val="28"/>
          <w:szCs w:val="28"/>
        </w:rPr>
        <w:t xml:space="preserve">70% </w:t>
      </w:r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 من</w:t>
      </w:r>
      <w:proofErr w:type="gramEnd"/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 مستحقات </w:t>
      </w:r>
      <w:r w:rsidR="00D61F43" w:rsidRPr="00A70E2D">
        <w:rPr>
          <w:rFonts w:ascii="Sakkal Majalla" w:hAnsi="Sakkal Majalla" w:cs="Sakkal Majalla" w:hint="cs"/>
          <w:sz w:val="28"/>
          <w:szCs w:val="28"/>
          <w:rtl/>
        </w:rPr>
        <w:t xml:space="preserve">الطرف الثاني خلال الفترة الممتدة </w:t>
      </w:r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من فاتح أكتوبر </w:t>
      </w:r>
      <w:r w:rsidR="00DB15AF" w:rsidRPr="00A70E2D">
        <w:rPr>
          <w:rFonts w:ascii="Sakkal Majalla" w:hAnsi="Sakkal Majalla" w:cs="Sakkal Majalla"/>
          <w:sz w:val="28"/>
          <w:szCs w:val="28"/>
          <w:rtl/>
        </w:rPr>
        <w:t>إلى</w:t>
      </w:r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 30 أكتوبر </w:t>
      </w:r>
    </w:p>
    <w:p w:rsidR="0090268E" w:rsidRPr="00A70E2D" w:rsidRDefault="00952C60" w:rsidP="00127430">
      <w:pPr>
        <w:pStyle w:val="Paragraphedeliste"/>
        <w:numPr>
          <w:ilvl w:val="1"/>
          <w:numId w:val="11"/>
        </w:numPr>
        <w:spacing w:after="0"/>
        <w:ind w:firstLine="117"/>
        <w:jc w:val="both"/>
        <w:rPr>
          <w:rFonts w:ascii="Sakkal Majalla" w:hAnsi="Sakkal Majalla" w:cs="Sakkal Majalla"/>
          <w:sz w:val="28"/>
          <w:szCs w:val="28"/>
        </w:rPr>
      </w:pPr>
      <w:r w:rsidRPr="00A70E2D">
        <w:rPr>
          <w:rFonts w:ascii="Sakkal Majalla" w:hAnsi="Sakkal Majalla" w:cs="Sakkal Majalla"/>
          <w:sz w:val="28"/>
          <w:szCs w:val="28"/>
          <w:rtl/>
        </w:rPr>
        <w:t xml:space="preserve">الأداء </w:t>
      </w:r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النهائي </w:t>
      </w:r>
      <w:r w:rsidR="008215DE" w:rsidRPr="00A70E2D">
        <w:rPr>
          <w:rFonts w:ascii="Sakkal Majalla" w:hAnsi="Sakkal Majalla" w:cs="Sakkal Majalla"/>
          <w:sz w:val="28"/>
          <w:szCs w:val="28"/>
          <w:rtl/>
        </w:rPr>
        <w:t>للاعتماد ات</w:t>
      </w:r>
      <w:r w:rsidR="0090268E" w:rsidRPr="00A70E2D">
        <w:rPr>
          <w:rFonts w:ascii="Sakkal Majalla" w:hAnsi="Sakkal Majalla" w:cs="Sakkal Majalla"/>
          <w:sz w:val="28"/>
          <w:szCs w:val="28"/>
          <w:rtl/>
        </w:rPr>
        <w:t xml:space="preserve"> المتبقية  </w:t>
      </w:r>
      <w:r w:rsidR="00C264E5" w:rsidRPr="00A70E2D">
        <w:rPr>
          <w:rFonts w:ascii="Sakkal Majalla" w:hAnsi="Sakkal Majalla" w:cs="Sakkal Majalla" w:hint="cs"/>
          <w:sz w:val="28"/>
          <w:szCs w:val="28"/>
          <w:rtl/>
        </w:rPr>
        <w:t xml:space="preserve">قبل متم شهر </w:t>
      </w:r>
      <w:proofErr w:type="spellStart"/>
      <w:r w:rsidR="00C264E5" w:rsidRPr="00A70E2D">
        <w:rPr>
          <w:rFonts w:ascii="Sakkal Majalla" w:hAnsi="Sakkal Majalla" w:cs="Sakkal Majalla" w:hint="cs"/>
          <w:sz w:val="28"/>
          <w:szCs w:val="28"/>
          <w:rtl/>
        </w:rPr>
        <w:t>دجنبر</w:t>
      </w:r>
      <w:proofErr w:type="spellEnd"/>
      <w:r w:rsidR="00C264E5" w:rsidRPr="00A70E2D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F4230D" w:rsidRPr="006F5BDA" w:rsidRDefault="00F4230D" w:rsidP="00910E37">
      <w:pPr>
        <w:pStyle w:val="Paragraphedeliste"/>
        <w:spacing w:after="0"/>
        <w:rPr>
          <w:rFonts w:ascii="Sakkal Majalla" w:hAnsi="Sakkal Majalla" w:cs="Sakkal Majalla"/>
          <w:rtl/>
        </w:rPr>
      </w:pPr>
    </w:p>
    <w:p w:rsidR="006D38FC" w:rsidRDefault="006D38FC" w:rsidP="00910E37">
      <w:pPr>
        <w:spacing w:after="0"/>
        <w:jc w:val="center"/>
        <w:rPr>
          <w:rFonts w:cs="Hesham Gornata"/>
          <w:shadow/>
          <w:color w:val="002060"/>
          <w:sz w:val="32"/>
          <w:szCs w:val="32"/>
          <w:rtl/>
        </w:rPr>
      </w:pPr>
    </w:p>
    <w:p w:rsidR="00F4230D" w:rsidRPr="006F5BDA" w:rsidRDefault="00F4230D" w:rsidP="00910E37">
      <w:pPr>
        <w:spacing w:after="0"/>
        <w:jc w:val="center"/>
        <w:rPr>
          <w:rFonts w:ascii="Sakkal Majalla" w:hAnsi="Sakkal Majalla" w:cs="Sakkal Majalla"/>
          <w:b/>
          <w:bCs/>
        </w:rPr>
      </w:pPr>
      <w:proofErr w:type="gramStart"/>
      <w:r w:rsidRPr="00D61F43">
        <w:rPr>
          <w:rFonts w:cs="Hesham Gornata"/>
          <w:shadow/>
          <w:color w:val="002060"/>
          <w:sz w:val="32"/>
          <w:szCs w:val="32"/>
          <w:rtl/>
        </w:rPr>
        <w:lastRenderedPageBreak/>
        <w:t>البند</w:t>
      </w:r>
      <w:proofErr w:type="gramEnd"/>
      <w:r w:rsidRPr="00D61F43">
        <w:rPr>
          <w:rFonts w:cs="Hesham Gornata"/>
          <w:shadow/>
          <w:color w:val="002060"/>
          <w:sz w:val="32"/>
          <w:szCs w:val="32"/>
          <w:rtl/>
        </w:rPr>
        <w:t xml:space="preserve"> الرابع</w:t>
      </w:r>
      <w:r w:rsidRPr="006F5BDA">
        <w:rPr>
          <w:rFonts w:ascii="Sakkal Majalla" w:hAnsi="Sakkal Majalla" w:cs="Sakkal Majalla"/>
          <w:b/>
          <w:bCs/>
          <w:rtl/>
        </w:rPr>
        <w:t xml:space="preserve"> </w:t>
      </w:r>
    </w:p>
    <w:p w:rsidR="00F4230D" w:rsidRPr="006F5BDA" w:rsidRDefault="00F4230D" w:rsidP="006D38FC">
      <w:pPr>
        <w:spacing w:after="0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  <w:proofErr w:type="gramStart"/>
      <w:r w:rsidRPr="006D38FC">
        <w:rPr>
          <w:rFonts w:ascii="Sakkal Majalla" w:hAnsi="Sakkal Majalla" w:cs="MCS Taybah S_U normal."/>
          <w:sz w:val="28"/>
          <w:szCs w:val="28"/>
          <w:u w:val="single"/>
          <w:rtl/>
        </w:rPr>
        <w:t>التزامات</w:t>
      </w:r>
      <w:proofErr w:type="gramEnd"/>
      <w:r w:rsidRPr="006D38FC">
        <w:rPr>
          <w:rFonts w:ascii="Sakkal Majalla" w:hAnsi="Sakkal Majalla" w:cs="MCS Taybah S_U normal."/>
          <w:sz w:val="28"/>
          <w:szCs w:val="28"/>
          <w:u w:val="single"/>
          <w:rtl/>
        </w:rPr>
        <w:t xml:space="preserve"> الطرف الثاني</w:t>
      </w:r>
    </w:p>
    <w:p w:rsidR="004D1D57" w:rsidRPr="006F5BDA" w:rsidRDefault="001C28BE" w:rsidP="00910E37">
      <w:pPr>
        <w:pStyle w:val="Paragraphedeliste"/>
        <w:spacing w:after="0"/>
        <w:ind w:left="0"/>
        <w:rPr>
          <w:rFonts w:ascii="Sakkal Majalla" w:hAnsi="Sakkal Majalla" w:cs="Sakkal Majalla"/>
          <w:rtl/>
        </w:rPr>
      </w:pPr>
      <w:r w:rsidRPr="006F5BDA">
        <w:rPr>
          <w:rFonts w:ascii="Sakkal Majalla" w:hAnsi="Sakkal Majalla" w:cs="Sakkal Majalla"/>
          <w:sz w:val="28"/>
          <w:szCs w:val="28"/>
          <w:rtl/>
        </w:rPr>
        <w:t xml:space="preserve">يلتزم </w:t>
      </w:r>
      <w:r w:rsidR="00201DED" w:rsidRPr="006F5BDA">
        <w:rPr>
          <w:rFonts w:ascii="Sakkal Majalla" w:hAnsi="Sakkal Majalla" w:cs="Sakkal Majalla"/>
          <w:sz w:val="28"/>
          <w:szCs w:val="28"/>
          <w:rtl/>
        </w:rPr>
        <w:t>الطرف الثاني ب:</w:t>
      </w:r>
    </w:p>
    <w:p w:rsidR="00127430" w:rsidRDefault="00127430" w:rsidP="00127430">
      <w:pPr>
        <w:numPr>
          <w:ilvl w:val="0"/>
          <w:numId w:val="10"/>
        </w:numPr>
        <w:spacing w:after="0"/>
        <w:ind w:left="565" w:hanging="283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توفير المحافظ واللوازم المدرسية المطابقة للعينات المرجعية التي تم المصادق عليها من طرف أعضاء لجنة فتح العروض </w:t>
      </w:r>
    </w:p>
    <w:p w:rsidR="00D61F43" w:rsidRPr="00D61F43" w:rsidRDefault="00D61F43" w:rsidP="00127430">
      <w:pPr>
        <w:numPr>
          <w:ilvl w:val="0"/>
          <w:numId w:val="10"/>
        </w:numPr>
        <w:spacing w:after="0"/>
        <w:ind w:left="565" w:hanging="283"/>
        <w:jc w:val="both"/>
        <w:rPr>
          <w:rFonts w:ascii="Sakkal Majalla" w:hAnsi="Sakkal Majalla" w:cs="Sakkal Majalla"/>
          <w:sz w:val="28"/>
          <w:szCs w:val="28"/>
        </w:rPr>
      </w:pPr>
      <w:r w:rsidRPr="00D61F43">
        <w:rPr>
          <w:rFonts w:ascii="Sakkal Majalla" w:hAnsi="Sakkal Majalla" w:cs="Sakkal Majalla" w:hint="cs"/>
          <w:sz w:val="28"/>
          <w:szCs w:val="28"/>
          <w:rtl/>
        </w:rPr>
        <w:t xml:space="preserve">تسليم جميع الحاجيات المعبر عنها في </w:t>
      </w:r>
      <w:proofErr w:type="spellStart"/>
      <w:r w:rsidRPr="00D61F43">
        <w:rPr>
          <w:rFonts w:ascii="Sakkal Majalla" w:hAnsi="Sakkal Majalla" w:cs="Sakkal Majalla" w:hint="cs"/>
          <w:sz w:val="28"/>
          <w:szCs w:val="28"/>
          <w:rtl/>
        </w:rPr>
        <w:t>الطلبية</w:t>
      </w:r>
      <w:proofErr w:type="spellEnd"/>
      <w:r w:rsidRPr="00D61F43">
        <w:rPr>
          <w:rFonts w:ascii="Sakkal Majalla" w:hAnsi="Sakkal Majalla" w:cs="Sakkal Majalla" w:hint="cs"/>
          <w:sz w:val="28"/>
          <w:szCs w:val="28"/>
          <w:rtl/>
        </w:rPr>
        <w:t xml:space="preserve"> رفقته 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و</w:t>
      </w:r>
      <w:r w:rsidRPr="00D61F43">
        <w:rPr>
          <w:rFonts w:ascii="Sakkal Majalla" w:hAnsi="Sakkal Majalla" w:cs="Sakkal Majalla" w:hint="cs"/>
          <w:sz w:val="28"/>
          <w:szCs w:val="28"/>
          <w:rtl/>
        </w:rPr>
        <w:t>حسب أماكن التسليم المتفق عليها في أجل أقصاه .....</w:t>
      </w:r>
      <w:proofErr w:type="spellStart"/>
      <w:r w:rsidRPr="00D61F43">
        <w:rPr>
          <w:rFonts w:ascii="Sakkal Majalla" w:hAnsi="Sakkal Majalla" w:cs="Sakkal Majalla" w:hint="cs"/>
          <w:sz w:val="28"/>
          <w:szCs w:val="28"/>
          <w:rtl/>
        </w:rPr>
        <w:t>شتنبر</w:t>
      </w:r>
      <w:proofErr w:type="spellEnd"/>
      <w:r w:rsidRPr="00D61F43">
        <w:rPr>
          <w:rFonts w:ascii="Sakkal Majalla" w:hAnsi="Sakkal Majalla" w:cs="Sakkal Majalla" w:hint="cs"/>
          <w:sz w:val="28"/>
          <w:szCs w:val="28"/>
          <w:rtl/>
        </w:rPr>
        <w:t xml:space="preserve"> .......</w:t>
      </w:r>
    </w:p>
    <w:p w:rsidR="00127430" w:rsidRDefault="00D61F43" w:rsidP="00127430">
      <w:pPr>
        <w:numPr>
          <w:ilvl w:val="0"/>
          <w:numId w:val="10"/>
        </w:numPr>
        <w:spacing w:after="0"/>
        <w:ind w:left="565" w:hanging="283"/>
        <w:jc w:val="both"/>
        <w:rPr>
          <w:rFonts w:ascii="Sakkal Majalla" w:hAnsi="Sakkal Majalla" w:cs="Sakkal Majalla"/>
          <w:sz w:val="28"/>
          <w:szCs w:val="28"/>
        </w:rPr>
      </w:pPr>
      <w:proofErr w:type="gramStart"/>
      <w:r w:rsidRPr="00D61F43">
        <w:rPr>
          <w:rFonts w:ascii="Sakkal Majalla" w:hAnsi="Sakkal Majalla" w:cs="Sakkal Majalla" w:hint="cs"/>
          <w:sz w:val="28"/>
          <w:szCs w:val="28"/>
          <w:rtl/>
        </w:rPr>
        <w:t>احترام</w:t>
      </w:r>
      <w:proofErr w:type="gramEnd"/>
      <w:r w:rsidRPr="00D61F43">
        <w:rPr>
          <w:rFonts w:ascii="Sakkal Majalla" w:hAnsi="Sakkal Majalla" w:cs="Sakkal Majalla" w:hint="cs"/>
          <w:sz w:val="28"/>
          <w:szCs w:val="28"/>
          <w:rtl/>
        </w:rPr>
        <w:t xml:space="preserve"> معايير الجودة والمواصفات المطلوبة في المحافظ واللوازم المدرسية وفق المعايير المحددة من طرف وزارة التربية الوطنية</w:t>
      </w:r>
    </w:p>
    <w:p w:rsidR="00D61F43" w:rsidRPr="00127430" w:rsidRDefault="00D61F43" w:rsidP="00127430">
      <w:pPr>
        <w:numPr>
          <w:ilvl w:val="0"/>
          <w:numId w:val="10"/>
        </w:numPr>
        <w:spacing w:after="0"/>
        <w:ind w:left="565" w:hanging="283"/>
        <w:jc w:val="both"/>
        <w:rPr>
          <w:rFonts w:ascii="Sakkal Majalla" w:hAnsi="Sakkal Majalla" w:cs="Sakkal Majalla"/>
          <w:sz w:val="28"/>
          <w:szCs w:val="28"/>
        </w:rPr>
      </w:pPr>
      <w:r w:rsidRPr="00127430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r w:rsidR="00A70E2D" w:rsidRPr="00127430">
        <w:rPr>
          <w:rFonts w:ascii="Sakkal Majalla" w:hAnsi="Sakkal Majalla" w:cs="Sakkal Majalla" w:hint="cs"/>
          <w:sz w:val="28"/>
          <w:szCs w:val="28"/>
          <w:rtl/>
        </w:rPr>
        <w:t>استرجاع</w:t>
      </w:r>
      <w:r w:rsidRPr="00127430">
        <w:rPr>
          <w:rFonts w:ascii="Sakkal Majalla" w:hAnsi="Sakkal Majalla" w:cs="Sakkal Majalla" w:hint="cs"/>
          <w:sz w:val="28"/>
          <w:szCs w:val="28"/>
          <w:rtl/>
        </w:rPr>
        <w:t xml:space="preserve"> الفائض عن حاجة المؤسسة في حدود </w:t>
      </w:r>
      <w:r w:rsidR="00127430">
        <w:rPr>
          <w:rFonts w:ascii="Sakkal Majalla" w:hAnsi="Sakkal Majalla" w:cs="Sakkal Majalla"/>
          <w:sz w:val="28"/>
          <w:szCs w:val="28"/>
        </w:rPr>
        <w:t>10%</w:t>
      </w:r>
      <w:r w:rsidRPr="00127430">
        <w:rPr>
          <w:rFonts w:ascii="Sakkal Majalla" w:hAnsi="Sakkal Majalla" w:cs="Sakkal Majalla" w:hint="cs"/>
          <w:sz w:val="28"/>
          <w:szCs w:val="28"/>
          <w:rtl/>
        </w:rPr>
        <w:t xml:space="preserve"> من الكمية الأصلية </w:t>
      </w:r>
      <w:proofErr w:type="spellStart"/>
      <w:r w:rsidRPr="00127430">
        <w:rPr>
          <w:rFonts w:ascii="Sakkal Majalla" w:hAnsi="Sakkal Majalla" w:cs="Sakkal Majalla" w:hint="cs"/>
          <w:sz w:val="28"/>
          <w:szCs w:val="28"/>
          <w:rtl/>
        </w:rPr>
        <w:t>للطلبية</w:t>
      </w:r>
      <w:proofErr w:type="spellEnd"/>
      <w:r w:rsidRPr="00127430">
        <w:rPr>
          <w:rFonts w:ascii="Sakkal Majalla" w:hAnsi="Sakkal Majalla" w:cs="Sakkal Majalla" w:hint="cs"/>
          <w:sz w:val="28"/>
          <w:szCs w:val="28"/>
          <w:rtl/>
        </w:rPr>
        <w:t xml:space="preserve"> موضوع هذه الاتفاقية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127430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D61F43" w:rsidRDefault="00D61F43" w:rsidP="00127430">
      <w:pPr>
        <w:numPr>
          <w:ilvl w:val="0"/>
          <w:numId w:val="10"/>
        </w:numPr>
        <w:spacing w:after="0"/>
        <w:ind w:left="565" w:hanging="283"/>
        <w:jc w:val="both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تأمين </w:t>
      </w:r>
      <w:proofErr w:type="spellStart"/>
      <w:r>
        <w:rPr>
          <w:rFonts w:ascii="Sakkal Majalla" w:hAnsi="Sakkal Majalla" w:cs="Sakkal Majalla" w:hint="cs"/>
          <w:sz w:val="28"/>
          <w:szCs w:val="28"/>
          <w:rtl/>
        </w:rPr>
        <w:t>الخصاص</w:t>
      </w:r>
      <w:proofErr w:type="spellEnd"/>
      <w:r>
        <w:rPr>
          <w:rFonts w:ascii="Sakkal Majalla" w:hAnsi="Sakkal Majalla" w:cs="Sakkal Majalla" w:hint="cs"/>
          <w:sz w:val="28"/>
          <w:szCs w:val="28"/>
          <w:rtl/>
        </w:rPr>
        <w:t xml:space="preserve"> من </w:t>
      </w:r>
      <w:r w:rsidR="00501096">
        <w:rPr>
          <w:rFonts w:ascii="Sakkal Majalla" w:hAnsi="Sakkal Majalla" w:cs="Sakkal Majalla" w:hint="cs"/>
          <w:sz w:val="28"/>
          <w:szCs w:val="28"/>
          <w:rtl/>
        </w:rPr>
        <w:t>الكمية الاصلية موضوع الاتفاقية في حالة عدم كفاية الك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م</w:t>
      </w:r>
      <w:r w:rsidR="00501096">
        <w:rPr>
          <w:rFonts w:ascii="Sakkal Majalla" w:hAnsi="Sakkal Majalla" w:cs="Sakkal Majalla" w:hint="cs"/>
          <w:sz w:val="28"/>
          <w:szCs w:val="28"/>
          <w:rtl/>
        </w:rPr>
        <w:t xml:space="preserve">ية المتفق عليها مع الالتزام بتطبيق نفس </w:t>
      </w:r>
      <w:proofErr w:type="spellStart"/>
      <w:r w:rsidR="00501096">
        <w:rPr>
          <w:rFonts w:ascii="Sakkal Majalla" w:hAnsi="Sakkal Majalla" w:cs="Sakkal Majalla" w:hint="cs"/>
          <w:sz w:val="28"/>
          <w:szCs w:val="28"/>
          <w:rtl/>
        </w:rPr>
        <w:t>الأثمنة</w:t>
      </w:r>
      <w:proofErr w:type="spellEnd"/>
      <w:r w:rsidR="00501096">
        <w:rPr>
          <w:rFonts w:ascii="Sakkal Majalla" w:hAnsi="Sakkal Majalla" w:cs="Sakkal Majalla" w:hint="cs"/>
          <w:sz w:val="28"/>
          <w:szCs w:val="28"/>
          <w:rtl/>
        </w:rPr>
        <w:t xml:space="preserve"> المتعاقد بشأنها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r w:rsidR="00501096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501096" w:rsidRDefault="00501096" w:rsidP="00127430">
      <w:pPr>
        <w:numPr>
          <w:ilvl w:val="0"/>
          <w:numId w:val="10"/>
        </w:numPr>
        <w:spacing w:after="0"/>
        <w:ind w:left="565" w:hanging="283"/>
        <w:jc w:val="both"/>
        <w:rPr>
          <w:rFonts w:ascii="Sakkal Majalla" w:hAnsi="Sakkal Majalla" w:cs="Sakkal Majalla"/>
          <w:sz w:val="28"/>
          <w:szCs w:val="28"/>
        </w:rPr>
      </w:pPr>
      <w:r>
        <w:rPr>
          <w:rFonts w:ascii="Sakkal Majalla" w:hAnsi="Sakkal Majalla" w:cs="Sakkal Majalla" w:hint="cs"/>
          <w:sz w:val="28"/>
          <w:szCs w:val="28"/>
          <w:rtl/>
        </w:rPr>
        <w:t xml:space="preserve">توفير جميع الوثائق الإدارية والمالية المتعلقة بموضوع هذا العقد والتي قد يطلبها الطرف الاول او الوزارة الوصية عن قطاع التربية الوطنية 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.</w:t>
      </w:r>
    </w:p>
    <w:p w:rsidR="006D38FC" w:rsidRPr="00BF39C5" w:rsidRDefault="006D38FC" w:rsidP="006D38FC">
      <w:pPr>
        <w:spacing w:after="0"/>
        <w:ind w:left="-2"/>
        <w:jc w:val="center"/>
        <w:rPr>
          <w:rFonts w:cs="Hesham Gornata"/>
          <w:shadow/>
          <w:color w:val="002060"/>
          <w:sz w:val="12"/>
          <w:szCs w:val="12"/>
          <w:rtl/>
        </w:rPr>
      </w:pPr>
    </w:p>
    <w:p w:rsidR="00A70E2D" w:rsidRPr="00A70E2D" w:rsidRDefault="00A70E2D" w:rsidP="006D38FC">
      <w:pPr>
        <w:spacing w:after="0"/>
        <w:ind w:left="-2"/>
        <w:jc w:val="center"/>
        <w:rPr>
          <w:rFonts w:ascii="Sakkal Majalla" w:hAnsi="Sakkal Majalla" w:cs="Sakkal Majalla"/>
          <w:b/>
          <w:bCs/>
        </w:rPr>
      </w:pPr>
      <w:proofErr w:type="gramStart"/>
      <w:r w:rsidRPr="00A70E2D">
        <w:rPr>
          <w:rFonts w:cs="Hesham Gornata"/>
          <w:shadow/>
          <w:color w:val="002060"/>
          <w:sz w:val="32"/>
          <w:szCs w:val="32"/>
          <w:rtl/>
        </w:rPr>
        <w:t>البند</w:t>
      </w:r>
      <w:proofErr w:type="gramEnd"/>
      <w:r w:rsidRPr="00A70E2D">
        <w:rPr>
          <w:rFonts w:cs="Hesham Gornata"/>
          <w:shadow/>
          <w:color w:val="002060"/>
          <w:sz w:val="32"/>
          <w:szCs w:val="32"/>
          <w:rtl/>
        </w:rPr>
        <w:t xml:space="preserve"> </w:t>
      </w:r>
      <w:r w:rsidRPr="00A70E2D">
        <w:rPr>
          <w:rFonts w:cs="Hesham Gornata" w:hint="cs"/>
          <w:shadow/>
          <w:color w:val="002060"/>
          <w:sz w:val="32"/>
          <w:szCs w:val="32"/>
          <w:rtl/>
        </w:rPr>
        <w:t xml:space="preserve">الخامس </w:t>
      </w:r>
    </w:p>
    <w:p w:rsidR="00A70E2D" w:rsidRPr="006D38FC" w:rsidRDefault="00A70E2D" w:rsidP="006D38FC">
      <w:pPr>
        <w:spacing w:after="0"/>
        <w:ind w:left="-2"/>
        <w:jc w:val="center"/>
        <w:rPr>
          <w:rFonts w:ascii="Sakkal Majalla" w:hAnsi="Sakkal Majalla" w:cs="MCS Taybah S_U normal."/>
          <w:sz w:val="28"/>
          <w:szCs w:val="28"/>
          <w:u w:val="single"/>
          <w:rtl/>
        </w:rPr>
      </w:pPr>
      <w:proofErr w:type="gramStart"/>
      <w:r w:rsidRPr="006D38FC">
        <w:rPr>
          <w:rFonts w:ascii="Sakkal Majalla" w:hAnsi="Sakkal Majalla" w:cs="MCS Taybah S_U normal."/>
          <w:sz w:val="28"/>
          <w:szCs w:val="28"/>
          <w:u w:val="single"/>
          <w:rtl/>
        </w:rPr>
        <w:t>التزامات</w:t>
      </w:r>
      <w:proofErr w:type="gramEnd"/>
      <w:r w:rsidRPr="006D38FC">
        <w:rPr>
          <w:rFonts w:ascii="Sakkal Majalla" w:hAnsi="Sakkal Majalla" w:cs="MCS Taybah S_U normal."/>
          <w:sz w:val="28"/>
          <w:szCs w:val="28"/>
          <w:u w:val="single"/>
          <w:rtl/>
        </w:rPr>
        <w:t xml:space="preserve"> </w:t>
      </w:r>
      <w:r w:rsidRPr="006D38FC">
        <w:rPr>
          <w:rFonts w:ascii="Sakkal Majalla" w:hAnsi="Sakkal Majalla" w:cs="MCS Taybah S_U normal." w:hint="cs"/>
          <w:sz w:val="28"/>
          <w:szCs w:val="28"/>
          <w:u w:val="single"/>
          <w:rtl/>
        </w:rPr>
        <w:t xml:space="preserve">مشتركة </w:t>
      </w:r>
    </w:p>
    <w:p w:rsidR="00501096" w:rsidRPr="00D16C83" w:rsidRDefault="00501096" w:rsidP="00910E37">
      <w:pPr>
        <w:spacing w:after="0"/>
        <w:jc w:val="both"/>
        <w:rPr>
          <w:rFonts w:ascii="Sakkal Majalla" w:hAnsi="Sakkal Majalla" w:cs="Sakkal Majalla"/>
          <w:sz w:val="14"/>
          <w:szCs w:val="14"/>
        </w:rPr>
      </w:pPr>
    </w:p>
    <w:p w:rsidR="00D61F43" w:rsidRPr="006D38FC" w:rsidRDefault="00A70E2D" w:rsidP="00127430">
      <w:pPr>
        <w:numPr>
          <w:ilvl w:val="0"/>
          <w:numId w:val="10"/>
        </w:numPr>
        <w:spacing w:after="0"/>
        <w:ind w:left="281" w:firstLine="0"/>
        <w:jc w:val="both"/>
        <w:rPr>
          <w:rFonts w:ascii="Sakkal Majalla" w:hAnsi="Sakkal Majalla" w:cs="Sakkal Majalla"/>
          <w:sz w:val="28"/>
          <w:szCs w:val="28"/>
        </w:rPr>
      </w:pP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يلتزم الطرف الثاني بإحضار عينة من المحافظ والأدوات واللوازم المدرسية موضوع الاتفاق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قصد معاينتها من طرف اللحنة المعينة من لدن الطرف الأول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A70E2D" w:rsidRPr="006D38FC" w:rsidRDefault="00A70E2D" w:rsidP="00127430">
      <w:pPr>
        <w:numPr>
          <w:ilvl w:val="0"/>
          <w:numId w:val="10"/>
        </w:numPr>
        <w:spacing w:after="0"/>
        <w:ind w:left="281" w:firstLine="0"/>
        <w:jc w:val="both"/>
        <w:rPr>
          <w:rFonts w:ascii="Sakkal Majalla" w:hAnsi="Sakkal Majalla" w:cs="Sakkal Majalla"/>
          <w:sz w:val="28"/>
          <w:szCs w:val="28"/>
        </w:rPr>
      </w:pP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تبقى العينة المرجعية في ملكية الطرف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الثاني،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ولايتم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استردادها إلا بعد انتهاء جميع العمليات المرتبطة بالاتفاقية بما في ذلك أداء المستحقات </w:t>
      </w:r>
      <w:proofErr w:type="spellStart"/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</w:p>
    <w:p w:rsidR="00A70E2D" w:rsidRPr="006D38FC" w:rsidRDefault="00A70E2D" w:rsidP="00BF39C5">
      <w:pPr>
        <w:numPr>
          <w:ilvl w:val="0"/>
          <w:numId w:val="10"/>
        </w:numPr>
        <w:spacing w:after="0"/>
        <w:ind w:left="281" w:firstLine="0"/>
        <w:rPr>
          <w:rFonts w:ascii="Sakkal Majalla" w:hAnsi="Sakkal Majalla" w:cs="Sakkal Majalla"/>
          <w:sz w:val="28"/>
          <w:szCs w:val="28"/>
        </w:rPr>
      </w:pP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في حالة عدم مطابقة المحافظ واللوازم المدرسية المسلمة لمعايير الجودة المتفق عليها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يتم رفضها من قبل الطرف الأول </w:t>
      </w:r>
      <w:proofErr w:type="spellStart"/>
      <w:r w:rsidR="007324EE" w:rsidRPr="006D38FC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  <w:r w:rsidR="007324EE" w:rsidRPr="006D38FC">
        <w:rPr>
          <w:rFonts w:ascii="Sakkal Majalla" w:hAnsi="Sakkal Majalla" w:cs="Sakkal Majalla" w:hint="cs"/>
          <w:sz w:val="28"/>
          <w:szCs w:val="28"/>
          <w:rtl/>
        </w:rPr>
        <w:t xml:space="preserve"> ويلتزم الطرف الثاني بتعويضها في الاجال المحددة المشار إليها في البند الرابع من هذا العقد</w:t>
      </w:r>
    </w:p>
    <w:p w:rsidR="00BF39C5" w:rsidRPr="00BF39C5" w:rsidRDefault="00BF39C5" w:rsidP="00EB0517">
      <w:pPr>
        <w:spacing w:after="0"/>
        <w:ind w:left="-2"/>
        <w:jc w:val="center"/>
        <w:rPr>
          <w:rFonts w:cs="Hesham Gornata"/>
          <w:shadow/>
          <w:color w:val="002060"/>
          <w:sz w:val="12"/>
          <w:szCs w:val="12"/>
          <w:rtl/>
        </w:rPr>
      </w:pPr>
    </w:p>
    <w:p w:rsidR="007324EE" w:rsidRPr="007324EE" w:rsidRDefault="007324EE" w:rsidP="00EB0517">
      <w:pPr>
        <w:spacing w:after="0"/>
        <w:ind w:left="-2"/>
        <w:jc w:val="center"/>
        <w:rPr>
          <w:rFonts w:ascii="Sakkal Majalla" w:hAnsi="Sakkal Majalla" w:cs="Sakkal Majalla"/>
          <w:b/>
          <w:bCs/>
        </w:rPr>
      </w:pPr>
      <w:proofErr w:type="gramStart"/>
      <w:r w:rsidRPr="007324EE">
        <w:rPr>
          <w:rFonts w:cs="Hesham Gornata"/>
          <w:shadow/>
          <w:color w:val="002060"/>
          <w:sz w:val="32"/>
          <w:szCs w:val="32"/>
          <w:rtl/>
        </w:rPr>
        <w:t>البند</w:t>
      </w:r>
      <w:proofErr w:type="gramEnd"/>
      <w:r w:rsidRPr="007324EE">
        <w:rPr>
          <w:rFonts w:cs="Hesham Gornata"/>
          <w:shadow/>
          <w:color w:val="002060"/>
          <w:sz w:val="32"/>
          <w:szCs w:val="32"/>
          <w:rtl/>
        </w:rPr>
        <w:t xml:space="preserve"> </w:t>
      </w:r>
      <w:r w:rsidRPr="007324EE">
        <w:rPr>
          <w:rFonts w:cs="Hesham Gornata" w:hint="cs"/>
          <w:shadow/>
          <w:color w:val="002060"/>
          <w:sz w:val="32"/>
          <w:szCs w:val="32"/>
          <w:rtl/>
        </w:rPr>
        <w:t>ال</w:t>
      </w:r>
      <w:r>
        <w:rPr>
          <w:rFonts w:cs="Hesham Gornata" w:hint="cs"/>
          <w:shadow/>
          <w:color w:val="002060"/>
          <w:sz w:val="32"/>
          <w:szCs w:val="32"/>
          <w:rtl/>
        </w:rPr>
        <w:t>س</w:t>
      </w:r>
      <w:r w:rsidRPr="007324EE">
        <w:rPr>
          <w:rFonts w:cs="Hesham Gornata" w:hint="cs"/>
          <w:shadow/>
          <w:color w:val="002060"/>
          <w:sz w:val="32"/>
          <w:szCs w:val="32"/>
          <w:rtl/>
        </w:rPr>
        <w:t>ا</w:t>
      </w:r>
      <w:r>
        <w:rPr>
          <w:rFonts w:cs="Hesham Gornata" w:hint="cs"/>
          <w:shadow/>
          <w:color w:val="002060"/>
          <w:sz w:val="32"/>
          <w:szCs w:val="32"/>
          <w:rtl/>
        </w:rPr>
        <w:t>د</w:t>
      </w:r>
      <w:r w:rsidRPr="007324EE">
        <w:rPr>
          <w:rFonts w:cs="Hesham Gornata" w:hint="cs"/>
          <w:shadow/>
          <w:color w:val="002060"/>
          <w:sz w:val="32"/>
          <w:szCs w:val="32"/>
          <w:rtl/>
        </w:rPr>
        <w:t xml:space="preserve">س </w:t>
      </w:r>
    </w:p>
    <w:p w:rsidR="007324EE" w:rsidRDefault="007324EE" w:rsidP="00EB0517">
      <w:pPr>
        <w:spacing w:after="0"/>
        <w:ind w:left="-2"/>
        <w:jc w:val="center"/>
        <w:rPr>
          <w:rFonts w:ascii="Sakkal Majalla" w:hAnsi="Sakkal Majalla" w:cs="Sakkal Majalla"/>
          <w:b/>
          <w:bCs/>
          <w:sz w:val="28"/>
          <w:szCs w:val="28"/>
          <w:rtl/>
        </w:rPr>
      </w:pPr>
      <w:proofErr w:type="gramStart"/>
      <w:r w:rsidRPr="00EB0517">
        <w:rPr>
          <w:rFonts w:ascii="Sakkal Majalla" w:hAnsi="Sakkal Majalla" w:cs="MCS Taybah S_U normal." w:hint="cs"/>
          <w:sz w:val="28"/>
          <w:szCs w:val="28"/>
          <w:u w:val="single"/>
          <w:rtl/>
        </w:rPr>
        <w:t>مختلفات</w:t>
      </w:r>
      <w:proofErr w:type="gramEnd"/>
      <w:r>
        <w:rPr>
          <w:rFonts w:ascii="Sakkal Majalla" w:hAnsi="Sakkal Majalla" w:cs="Sakkal Majalla" w:hint="cs"/>
          <w:b/>
          <w:bCs/>
          <w:sz w:val="28"/>
          <w:szCs w:val="28"/>
          <w:rtl/>
        </w:rPr>
        <w:t xml:space="preserve"> </w:t>
      </w:r>
    </w:p>
    <w:p w:rsidR="007324EE" w:rsidRPr="006D38FC" w:rsidRDefault="007324EE" w:rsidP="006D38FC">
      <w:pPr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  <w:rtl/>
        </w:rPr>
      </w:pPr>
      <w:r w:rsidRPr="006D38FC">
        <w:rPr>
          <w:rFonts w:ascii="Sakkal Majalla" w:hAnsi="Sakkal Majalla" w:cs="Sakkal Majalla" w:hint="cs"/>
          <w:sz w:val="28"/>
          <w:szCs w:val="28"/>
          <w:rtl/>
        </w:rPr>
        <w:t>يلحق بهذا العقد</w:t>
      </w:r>
      <w:r w:rsidR="00584E8E">
        <w:rPr>
          <w:rFonts w:ascii="Sakkal Majalla" w:hAnsi="Sakkal Majalla" w:cs="Sakkal Majalla"/>
          <w:sz w:val="28"/>
          <w:szCs w:val="28"/>
        </w:rPr>
        <w:t xml:space="preserve"> </w:t>
      </w:r>
      <w:r w:rsidR="00584E8E">
        <w:rPr>
          <w:rFonts w:ascii="Sakkal Majalla" w:hAnsi="Sakkal Majalla" w:cs="Sakkal Majalla" w:hint="cs"/>
          <w:sz w:val="28"/>
          <w:szCs w:val="28"/>
          <w:rtl/>
        </w:rPr>
        <w:t xml:space="preserve"> ملحق</w:t>
      </w: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(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الطلبية)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يحدد الكميات المطلوبة حسب النوع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والأثمنة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ومكان التسليم </w:t>
      </w:r>
      <w:proofErr w:type="spellStart"/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proofErr w:type="spellEnd"/>
    </w:p>
    <w:p w:rsidR="007324EE" w:rsidRPr="006D38FC" w:rsidRDefault="007324EE" w:rsidP="006D38FC">
      <w:pPr>
        <w:numPr>
          <w:ilvl w:val="0"/>
          <w:numId w:val="10"/>
        </w:numPr>
        <w:spacing w:after="0"/>
        <w:rPr>
          <w:rFonts w:ascii="Sakkal Majalla" w:hAnsi="Sakkal Majalla" w:cs="Sakkal Majalla"/>
          <w:sz w:val="28"/>
          <w:szCs w:val="28"/>
          <w:rtl/>
        </w:rPr>
      </w:pPr>
      <w:proofErr w:type="gramStart"/>
      <w:r w:rsidRPr="006D38FC">
        <w:rPr>
          <w:rFonts w:ascii="Sakkal Majalla" w:hAnsi="Sakkal Majalla" w:cs="Sakkal Majalla" w:hint="cs"/>
          <w:sz w:val="28"/>
          <w:szCs w:val="28"/>
          <w:rtl/>
        </w:rPr>
        <w:t>مدة</w:t>
      </w:r>
      <w:proofErr w:type="gram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العقد سنة دراسية واحدة وتدخل حيز التطبيق ابتداء من تاريخ المصادقة عليها</w:t>
      </w:r>
      <w:r w:rsidR="006D38FC" w:rsidRPr="006D38FC">
        <w:rPr>
          <w:rFonts w:ascii="Sakkal Majalla" w:hAnsi="Sakkal Majalla" w:cs="Sakkal Majalla" w:hint="cs"/>
          <w:sz w:val="28"/>
          <w:szCs w:val="28"/>
          <w:rtl/>
        </w:rPr>
        <w:t xml:space="preserve"> من طرف النيابة الإقليمية لوزارة التربية الوطنية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،</w:t>
      </w:r>
      <w:r w:rsidR="006D38FC" w:rsidRPr="006D38FC">
        <w:rPr>
          <w:rFonts w:ascii="Sakkal Majalla" w:hAnsi="Sakkal Majalla" w:cs="Sakkal Majalla" w:hint="cs"/>
          <w:sz w:val="28"/>
          <w:szCs w:val="28"/>
          <w:rtl/>
        </w:rPr>
        <w:t xml:space="preserve"> </w:t>
      </w:r>
    </w:p>
    <w:p w:rsidR="006D38FC" w:rsidRPr="006D38FC" w:rsidRDefault="006D38FC" w:rsidP="00127430">
      <w:pPr>
        <w:numPr>
          <w:ilvl w:val="0"/>
          <w:numId w:val="10"/>
        </w:numPr>
        <w:spacing w:after="0"/>
        <w:jc w:val="both"/>
        <w:rPr>
          <w:rFonts w:ascii="Sakkal Majalla" w:hAnsi="Sakkal Majalla" w:cs="Sakkal Majalla"/>
          <w:sz w:val="28"/>
          <w:szCs w:val="28"/>
          <w:rtl/>
        </w:rPr>
      </w:pPr>
      <w:proofErr w:type="gramStart"/>
      <w:r w:rsidRPr="006D38FC">
        <w:rPr>
          <w:rFonts w:ascii="Sakkal Majalla" w:hAnsi="Sakkal Majalla" w:cs="Sakkal Majalla" w:hint="cs"/>
          <w:sz w:val="28"/>
          <w:szCs w:val="28"/>
          <w:rtl/>
        </w:rPr>
        <w:t>في</w:t>
      </w:r>
      <w:proofErr w:type="gram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حالة نشوب أي خلاف بين الطرفين </w:t>
      </w:r>
      <w:proofErr w:type="spellStart"/>
      <w:r w:rsidRPr="006D38FC">
        <w:rPr>
          <w:rFonts w:ascii="Sakkal Majalla" w:hAnsi="Sakkal Majalla" w:cs="Sakkal Majalla" w:hint="cs"/>
          <w:sz w:val="28"/>
          <w:szCs w:val="28"/>
          <w:rtl/>
        </w:rPr>
        <w:t>المتعاقدين،</w:t>
      </w:r>
      <w:proofErr w:type="spellEnd"/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 يتم اللجوء إلى الوسائل الحبية قبل عرض المشكل على أن</w:t>
      </w:r>
      <w:r w:rsidR="00127430">
        <w:rPr>
          <w:rFonts w:ascii="Sakkal Majalla" w:hAnsi="Sakkal Majalla" w:cs="Sakkal Majalla" w:hint="cs"/>
          <w:sz w:val="28"/>
          <w:szCs w:val="28"/>
          <w:rtl/>
        </w:rPr>
        <w:t>ّظ</w:t>
      </w:r>
      <w:r w:rsidRPr="006D38FC">
        <w:rPr>
          <w:rFonts w:ascii="Sakkal Majalla" w:hAnsi="Sakkal Majalla" w:cs="Sakkal Majalla" w:hint="cs"/>
          <w:sz w:val="28"/>
          <w:szCs w:val="28"/>
          <w:rtl/>
        </w:rPr>
        <w:t xml:space="preserve">ار المحكمة المختصة لأقرب مكان تواجد المؤسسة التعليمية بهذا الاتفاق </w:t>
      </w:r>
    </w:p>
    <w:p w:rsidR="006D38FC" w:rsidRPr="00BF39C5" w:rsidRDefault="006D38FC" w:rsidP="006D38FC">
      <w:pPr>
        <w:spacing w:after="0"/>
        <w:ind w:left="720"/>
        <w:jc w:val="center"/>
        <w:rPr>
          <w:rFonts w:cs="Hesham Gornata"/>
          <w:shadow/>
          <w:color w:val="002060"/>
          <w:sz w:val="2"/>
          <w:szCs w:val="2"/>
          <w:rtl/>
        </w:rPr>
      </w:pPr>
    </w:p>
    <w:p w:rsidR="00BF39C5" w:rsidRPr="00127430" w:rsidRDefault="00BF39C5" w:rsidP="006D38FC">
      <w:pPr>
        <w:spacing w:after="0"/>
        <w:ind w:left="720"/>
        <w:jc w:val="center"/>
        <w:rPr>
          <w:rFonts w:cs="Hesham Gornata"/>
          <w:shadow/>
          <w:color w:val="002060"/>
          <w:sz w:val="14"/>
          <w:szCs w:val="14"/>
        </w:rPr>
      </w:pPr>
    </w:p>
    <w:p w:rsidR="007324EE" w:rsidRDefault="006D38FC" w:rsidP="00BF39C5">
      <w:pPr>
        <w:spacing w:after="0"/>
        <w:ind w:left="-2"/>
        <w:jc w:val="center"/>
        <w:rPr>
          <w:rFonts w:cs="Hesham Gornata"/>
          <w:shadow/>
          <w:color w:val="002060"/>
          <w:sz w:val="32"/>
          <w:szCs w:val="32"/>
          <w:rtl/>
        </w:rPr>
      </w:pPr>
      <w:r w:rsidRPr="006D38FC">
        <w:rPr>
          <w:rFonts w:cs="Hesham Gornata" w:hint="cs"/>
          <w:shadow/>
          <w:color w:val="002060"/>
          <w:sz w:val="32"/>
          <w:szCs w:val="32"/>
          <w:rtl/>
        </w:rPr>
        <w:t>الأطراف الموقعة</w:t>
      </w:r>
    </w:p>
    <w:p w:rsidR="00EB0517" w:rsidRPr="00EB0517" w:rsidRDefault="00EB0517" w:rsidP="006D38FC">
      <w:pPr>
        <w:spacing w:after="0"/>
        <w:ind w:left="720"/>
        <w:jc w:val="center"/>
        <w:rPr>
          <w:rFonts w:ascii="Sakkal Majalla" w:hAnsi="Sakkal Majalla" w:cs="Sakkal Majalla"/>
          <w:sz w:val="18"/>
          <w:szCs w:val="18"/>
          <w:rtl/>
        </w:rPr>
      </w:pPr>
    </w:p>
    <w:tbl>
      <w:tblPr>
        <w:tblStyle w:val="Grilledutableau"/>
        <w:bidiVisual/>
        <w:tblW w:w="0" w:type="auto"/>
        <w:tblInd w:w="247" w:type="dxa"/>
        <w:tblLook w:val="04A0"/>
      </w:tblPr>
      <w:tblGrid>
        <w:gridCol w:w="3391"/>
        <w:gridCol w:w="3391"/>
        <w:gridCol w:w="3391"/>
      </w:tblGrid>
      <w:tr w:rsidR="006D38FC" w:rsidTr="006D38FC">
        <w:tc>
          <w:tcPr>
            <w:tcW w:w="3391" w:type="dxa"/>
            <w:vAlign w:val="center"/>
          </w:tcPr>
          <w:p w:rsidR="006D38FC" w:rsidRPr="006D38FC" w:rsidRDefault="006D38FC" w:rsidP="006D38FC">
            <w:pPr>
              <w:spacing w:after="0"/>
              <w:jc w:val="center"/>
              <w:rPr>
                <w:rFonts w:ascii="Sakkal Majalla" w:hAnsi="Sakkal Majalla" w:cs="MCS Taybah S_U normal."/>
                <w:rtl/>
              </w:rPr>
            </w:pPr>
            <w:proofErr w:type="gramStart"/>
            <w:r w:rsidRPr="006D38FC">
              <w:rPr>
                <w:rFonts w:ascii="Sakkal Majalla" w:hAnsi="Sakkal Majalla" w:cs="MCS Taybah S_U normal." w:hint="cs"/>
                <w:rtl/>
              </w:rPr>
              <w:t>الطرف</w:t>
            </w:r>
            <w:proofErr w:type="gramEnd"/>
            <w:r w:rsidRPr="006D38FC">
              <w:rPr>
                <w:rFonts w:ascii="Sakkal Majalla" w:hAnsi="Sakkal Majalla" w:cs="MCS Taybah S_U normal." w:hint="cs"/>
                <w:rtl/>
              </w:rPr>
              <w:t xml:space="preserve"> الأول</w:t>
            </w:r>
          </w:p>
        </w:tc>
        <w:tc>
          <w:tcPr>
            <w:tcW w:w="3391" w:type="dxa"/>
            <w:vAlign w:val="center"/>
          </w:tcPr>
          <w:p w:rsidR="006D38FC" w:rsidRPr="006D38FC" w:rsidRDefault="006D38FC" w:rsidP="006D38FC">
            <w:pPr>
              <w:spacing w:after="0"/>
              <w:jc w:val="center"/>
              <w:rPr>
                <w:rFonts w:ascii="Sakkal Majalla" w:hAnsi="Sakkal Majalla" w:cs="MCS Taybah S_U normal."/>
                <w:rtl/>
              </w:rPr>
            </w:pPr>
            <w:proofErr w:type="gramStart"/>
            <w:r w:rsidRPr="006D38FC">
              <w:rPr>
                <w:rFonts w:ascii="Sakkal Majalla" w:hAnsi="Sakkal Majalla" w:cs="MCS Taybah S_U normal." w:hint="cs"/>
                <w:rtl/>
              </w:rPr>
              <w:t>الطرف</w:t>
            </w:r>
            <w:proofErr w:type="gramEnd"/>
            <w:r w:rsidRPr="006D38FC">
              <w:rPr>
                <w:rFonts w:ascii="Sakkal Majalla" w:hAnsi="Sakkal Majalla" w:cs="MCS Taybah S_U normal." w:hint="cs"/>
                <w:rtl/>
              </w:rPr>
              <w:t xml:space="preserve"> الثاني</w:t>
            </w:r>
          </w:p>
        </w:tc>
        <w:tc>
          <w:tcPr>
            <w:tcW w:w="3391" w:type="dxa"/>
            <w:vAlign w:val="center"/>
          </w:tcPr>
          <w:p w:rsidR="006D38FC" w:rsidRDefault="006D38FC" w:rsidP="006D38FC">
            <w:pPr>
              <w:spacing w:after="0"/>
              <w:jc w:val="center"/>
              <w:rPr>
                <w:rFonts w:ascii="Sakkal Majalla" w:hAnsi="Sakkal Majalla" w:cs="MCS Taybah S_U normal."/>
                <w:rtl/>
              </w:rPr>
            </w:pPr>
            <w:r w:rsidRPr="006D38FC">
              <w:rPr>
                <w:rFonts w:ascii="Sakkal Majalla" w:hAnsi="Sakkal Majalla" w:cs="MCS Taybah S_U normal." w:hint="cs"/>
                <w:rtl/>
              </w:rPr>
              <w:t xml:space="preserve">مصادقة النيابة الإقليمية </w:t>
            </w:r>
          </w:p>
          <w:p w:rsidR="006D38FC" w:rsidRPr="006D38FC" w:rsidRDefault="006D38FC" w:rsidP="006D38FC">
            <w:pPr>
              <w:spacing w:after="0"/>
              <w:jc w:val="center"/>
              <w:rPr>
                <w:rFonts w:ascii="Sakkal Majalla" w:hAnsi="Sakkal Majalla" w:cs="MCS Taybah S_U normal."/>
                <w:rtl/>
              </w:rPr>
            </w:pPr>
            <w:r w:rsidRPr="006D38FC">
              <w:rPr>
                <w:rFonts w:ascii="Sakkal Majalla" w:hAnsi="Sakkal Majalla" w:cs="MCS Taybah S_U normal." w:hint="cs"/>
                <w:rtl/>
              </w:rPr>
              <w:t>لوزارة التربية الوطنية</w:t>
            </w:r>
          </w:p>
        </w:tc>
      </w:tr>
      <w:tr w:rsidR="006D38FC" w:rsidTr="006D38FC">
        <w:trPr>
          <w:trHeight w:val="2627"/>
        </w:trPr>
        <w:tc>
          <w:tcPr>
            <w:tcW w:w="3391" w:type="dxa"/>
          </w:tcPr>
          <w:p w:rsidR="006D38FC" w:rsidRDefault="006D38FC" w:rsidP="006D38FC">
            <w:pPr>
              <w:spacing w:after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3391" w:type="dxa"/>
          </w:tcPr>
          <w:p w:rsidR="006D38FC" w:rsidRDefault="006D38FC" w:rsidP="006D38FC">
            <w:pPr>
              <w:spacing w:after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3391" w:type="dxa"/>
          </w:tcPr>
          <w:p w:rsidR="006D38FC" w:rsidRDefault="006D38FC" w:rsidP="006D38FC">
            <w:pPr>
              <w:spacing w:after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</w:tr>
    </w:tbl>
    <w:p w:rsidR="006D38FC" w:rsidRPr="00D16C83" w:rsidRDefault="006D38FC" w:rsidP="006D38FC">
      <w:pPr>
        <w:spacing w:after="0"/>
        <w:ind w:left="720"/>
        <w:rPr>
          <w:rFonts w:ascii="Sakkal Majalla" w:hAnsi="Sakkal Majalla" w:cs="Sakkal Majalla"/>
          <w:sz w:val="12"/>
          <w:szCs w:val="12"/>
          <w:rtl/>
        </w:rPr>
      </w:pPr>
    </w:p>
    <w:sectPr w:rsidR="006D38FC" w:rsidRPr="00D16C83" w:rsidSect="006A5591">
      <w:footerReference w:type="even" r:id="rId8"/>
      <w:footerReference w:type="default" r:id="rId9"/>
      <w:pgSz w:w="11906" w:h="16838"/>
      <w:pgMar w:top="851" w:right="851" w:bottom="851" w:left="851" w:header="709" w:footer="0" w:gutter="0"/>
      <w:pgBorders w:offsetFrom="page">
        <w:top w:val="threeDEngrave" w:sz="18" w:space="24" w:color="auto"/>
        <w:left w:val="threeDEngrave" w:sz="18" w:space="24" w:color="auto"/>
        <w:bottom w:val="threeDEngrave" w:sz="18" w:space="24" w:color="auto"/>
        <w:right w:val="threeDEngrav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382" w:rsidRDefault="001D4382" w:rsidP="00B255C5">
      <w:r>
        <w:separator/>
      </w:r>
    </w:p>
  </w:endnote>
  <w:endnote w:type="continuationSeparator" w:id="0">
    <w:p w:rsidR="001D4382" w:rsidRDefault="001D4382" w:rsidP="00B25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Gornat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D1" w:rsidRDefault="00F81E19" w:rsidP="00B255C5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064FD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64FD1" w:rsidRDefault="00064FD1" w:rsidP="00B255C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D1" w:rsidRDefault="00F81E19" w:rsidP="00A70E2D">
    <w:pPr>
      <w:pStyle w:val="Pieddepage"/>
      <w:jc w:val="center"/>
      <w:rPr>
        <w:rStyle w:val="Numrodepage"/>
      </w:rPr>
    </w:pPr>
    <w:r>
      <w:rPr>
        <w:rStyle w:val="Numrodepage"/>
      </w:rPr>
      <w:fldChar w:fldCharType="begin"/>
    </w:r>
    <w:r w:rsidR="00064FD1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70918">
      <w:rPr>
        <w:rStyle w:val="Numrodepage"/>
        <w:noProof/>
        <w:rtl/>
      </w:rPr>
      <w:t>3</w:t>
    </w:r>
    <w:r>
      <w:rPr>
        <w:rStyle w:val="Numrodepage"/>
      </w:rPr>
      <w:fldChar w:fldCharType="end"/>
    </w:r>
  </w:p>
  <w:p w:rsidR="00064FD1" w:rsidRDefault="00064FD1" w:rsidP="00B255C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382" w:rsidRDefault="001D4382" w:rsidP="00B255C5">
      <w:r>
        <w:separator/>
      </w:r>
    </w:p>
  </w:footnote>
  <w:footnote w:type="continuationSeparator" w:id="0">
    <w:p w:rsidR="001D4382" w:rsidRDefault="001D4382" w:rsidP="00B25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4808"/>
    <w:multiLevelType w:val="hybridMultilevel"/>
    <w:tmpl w:val="513CE6F8"/>
    <w:lvl w:ilvl="0" w:tplc="50D21E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55845"/>
    <w:multiLevelType w:val="hybridMultilevel"/>
    <w:tmpl w:val="41CE00B6"/>
    <w:lvl w:ilvl="0" w:tplc="50D21E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C9240E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AF_Hijaz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81BD5"/>
    <w:multiLevelType w:val="hybridMultilevel"/>
    <w:tmpl w:val="BDF6F690"/>
    <w:lvl w:ilvl="0" w:tplc="50D21E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85A09"/>
    <w:multiLevelType w:val="hybridMultilevel"/>
    <w:tmpl w:val="83C802A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94C5AE6"/>
    <w:multiLevelType w:val="hybridMultilevel"/>
    <w:tmpl w:val="0246B1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8B05EC"/>
    <w:multiLevelType w:val="hybridMultilevel"/>
    <w:tmpl w:val="C69E2EA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95E3E0A"/>
    <w:multiLevelType w:val="hybridMultilevel"/>
    <w:tmpl w:val="A1B67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0368E"/>
    <w:multiLevelType w:val="hybridMultilevel"/>
    <w:tmpl w:val="315640D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70C0C4F"/>
    <w:multiLevelType w:val="hybridMultilevel"/>
    <w:tmpl w:val="D2EC3718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7305C59"/>
    <w:multiLevelType w:val="hybridMultilevel"/>
    <w:tmpl w:val="C844914E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3B42210"/>
    <w:multiLevelType w:val="hybridMultilevel"/>
    <w:tmpl w:val="0DB06E80"/>
    <w:lvl w:ilvl="0" w:tplc="040C0005">
      <w:start w:val="1"/>
      <w:numFmt w:val="bullet"/>
      <w:lvlText w:val="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0C0A82"/>
    <w:rsid w:val="00064FD1"/>
    <w:rsid w:val="000A1BF7"/>
    <w:rsid w:val="000A38C4"/>
    <w:rsid w:val="000C0A82"/>
    <w:rsid w:val="000C678F"/>
    <w:rsid w:val="000C725E"/>
    <w:rsid w:val="00127080"/>
    <w:rsid w:val="00127430"/>
    <w:rsid w:val="00156592"/>
    <w:rsid w:val="001804F4"/>
    <w:rsid w:val="001C28BE"/>
    <w:rsid w:val="001D4382"/>
    <w:rsid w:val="00201DED"/>
    <w:rsid w:val="00241745"/>
    <w:rsid w:val="0026388E"/>
    <w:rsid w:val="0026632D"/>
    <w:rsid w:val="002B3E54"/>
    <w:rsid w:val="0035528A"/>
    <w:rsid w:val="003774F3"/>
    <w:rsid w:val="00390344"/>
    <w:rsid w:val="00394945"/>
    <w:rsid w:val="003B2F64"/>
    <w:rsid w:val="00417E58"/>
    <w:rsid w:val="0042744F"/>
    <w:rsid w:val="00474B74"/>
    <w:rsid w:val="00482C42"/>
    <w:rsid w:val="004D1D57"/>
    <w:rsid w:val="004D3F22"/>
    <w:rsid w:val="00501096"/>
    <w:rsid w:val="005360A7"/>
    <w:rsid w:val="005411FA"/>
    <w:rsid w:val="0054171E"/>
    <w:rsid w:val="0056168D"/>
    <w:rsid w:val="00584E8E"/>
    <w:rsid w:val="005A0AC7"/>
    <w:rsid w:val="005A2F08"/>
    <w:rsid w:val="005A5A20"/>
    <w:rsid w:val="005C7D58"/>
    <w:rsid w:val="005F6813"/>
    <w:rsid w:val="00606B59"/>
    <w:rsid w:val="00632895"/>
    <w:rsid w:val="00685E1D"/>
    <w:rsid w:val="006A5591"/>
    <w:rsid w:val="006C1BAA"/>
    <w:rsid w:val="006C5625"/>
    <w:rsid w:val="006C6BA0"/>
    <w:rsid w:val="006D38FC"/>
    <w:rsid w:val="006F5BDA"/>
    <w:rsid w:val="007324EE"/>
    <w:rsid w:val="007C1665"/>
    <w:rsid w:val="007D2876"/>
    <w:rsid w:val="007F07E5"/>
    <w:rsid w:val="008203F0"/>
    <w:rsid w:val="00821388"/>
    <w:rsid w:val="008215DE"/>
    <w:rsid w:val="00827F49"/>
    <w:rsid w:val="008471E6"/>
    <w:rsid w:val="00852BFF"/>
    <w:rsid w:val="00874E68"/>
    <w:rsid w:val="00887E5F"/>
    <w:rsid w:val="008A1BAE"/>
    <w:rsid w:val="008B5D5A"/>
    <w:rsid w:val="008E0BB9"/>
    <w:rsid w:val="008E52D7"/>
    <w:rsid w:val="0090268E"/>
    <w:rsid w:val="00910E37"/>
    <w:rsid w:val="00952C60"/>
    <w:rsid w:val="00955F71"/>
    <w:rsid w:val="00970918"/>
    <w:rsid w:val="00970A35"/>
    <w:rsid w:val="00981D07"/>
    <w:rsid w:val="00984144"/>
    <w:rsid w:val="0099151A"/>
    <w:rsid w:val="00992A0D"/>
    <w:rsid w:val="009B74C6"/>
    <w:rsid w:val="009D6232"/>
    <w:rsid w:val="00A04C1F"/>
    <w:rsid w:val="00A45988"/>
    <w:rsid w:val="00A70E2D"/>
    <w:rsid w:val="00A913E8"/>
    <w:rsid w:val="00A935C5"/>
    <w:rsid w:val="00AB04E2"/>
    <w:rsid w:val="00AC3997"/>
    <w:rsid w:val="00AD3EAD"/>
    <w:rsid w:val="00B17BEE"/>
    <w:rsid w:val="00B255C5"/>
    <w:rsid w:val="00B44995"/>
    <w:rsid w:val="00B7208F"/>
    <w:rsid w:val="00B8022D"/>
    <w:rsid w:val="00B84456"/>
    <w:rsid w:val="00BF39C5"/>
    <w:rsid w:val="00C264E5"/>
    <w:rsid w:val="00C32EC6"/>
    <w:rsid w:val="00C35DC1"/>
    <w:rsid w:val="00C667D3"/>
    <w:rsid w:val="00CC430E"/>
    <w:rsid w:val="00CF2B1F"/>
    <w:rsid w:val="00CF4A0B"/>
    <w:rsid w:val="00D049FD"/>
    <w:rsid w:val="00D16C83"/>
    <w:rsid w:val="00D61F43"/>
    <w:rsid w:val="00D949F1"/>
    <w:rsid w:val="00DB15AF"/>
    <w:rsid w:val="00DB48BB"/>
    <w:rsid w:val="00DE5172"/>
    <w:rsid w:val="00DE5776"/>
    <w:rsid w:val="00DF4C8C"/>
    <w:rsid w:val="00E312E6"/>
    <w:rsid w:val="00E3403D"/>
    <w:rsid w:val="00E528DE"/>
    <w:rsid w:val="00E55963"/>
    <w:rsid w:val="00E96281"/>
    <w:rsid w:val="00EA3CD8"/>
    <w:rsid w:val="00EB0517"/>
    <w:rsid w:val="00EF0612"/>
    <w:rsid w:val="00EF4EF1"/>
    <w:rsid w:val="00F0430A"/>
    <w:rsid w:val="00F41E5E"/>
    <w:rsid w:val="00F4230D"/>
    <w:rsid w:val="00F428DC"/>
    <w:rsid w:val="00F428F2"/>
    <w:rsid w:val="00F6511A"/>
    <w:rsid w:val="00F81E19"/>
    <w:rsid w:val="00FB4195"/>
    <w:rsid w:val="00FF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C5"/>
    <w:pPr>
      <w:bidi/>
      <w:spacing w:after="200"/>
    </w:pPr>
    <w:rPr>
      <w:sz w:val="24"/>
      <w:szCs w:val="24"/>
      <w:lang w:eastAsia="en-US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E517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F06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061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F06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F0612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08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08F"/>
    <w:rPr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B7208F"/>
    <w:rPr>
      <w:vertAlign w:val="superscript"/>
    </w:rPr>
  </w:style>
  <w:style w:type="character" w:styleId="Numrodepage">
    <w:name w:val="page number"/>
    <w:basedOn w:val="Policepardfaut"/>
    <w:rsid w:val="00064FD1"/>
  </w:style>
  <w:style w:type="table" w:styleId="Grilledutableau">
    <w:name w:val="Table Grid"/>
    <w:basedOn w:val="TableauNormal"/>
    <w:uiPriority w:val="59"/>
    <w:rsid w:val="00E96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D3DAE-4A5D-472B-A856-B2077A27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927</Words>
  <Characters>5101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hp</cp:lastModifiedBy>
  <cp:revision>5</cp:revision>
  <cp:lastPrinted>2010-06-21T12:55:00Z</cp:lastPrinted>
  <dcterms:created xsi:type="dcterms:W3CDTF">2013-06-15T16:54:00Z</dcterms:created>
  <dcterms:modified xsi:type="dcterms:W3CDTF">2013-06-24T06:55:00Z</dcterms:modified>
</cp:coreProperties>
</file>